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105F" w14:textId="77777777" w:rsidR="00F87CA0" w:rsidRDefault="00F87CA0">
      <w:pPr>
        <w:pStyle w:val="Standard"/>
        <w:jc w:val="center"/>
      </w:pPr>
    </w:p>
    <w:p w14:paraId="66E5F9D4" w14:textId="77777777" w:rsidR="00F87CA0" w:rsidRDefault="00F87CA0">
      <w:pPr>
        <w:pStyle w:val="Standard"/>
        <w:rPr>
          <w:rFonts w:ascii="Times New Roman" w:hAnsi="Times New Roman" w:cs="Times New Roman"/>
          <w:lang w:val="en-GB" w:eastAsia="de-CH"/>
        </w:rPr>
      </w:pPr>
    </w:p>
    <w:p w14:paraId="1FAE3AD2"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 xml:space="preserve">Medicus Mundi </w:t>
      </w:r>
      <w:proofErr w:type="gramStart"/>
      <w:r w:rsidRPr="00A342F3">
        <w:rPr>
          <w:rFonts w:ascii="Times New Roman" w:hAnsi="Times New Roman" w:cs="Times New Roman"/>
          <w:lang w:eastAsia="de-CH"/>
        </w:rPr>
        <w:t>Internacional.-</w:t>
      </w:r>
      <w:proofErr w:type="gramEnd"/>
      <w:r w:rsidRPr="00A342F3">
        <w:rPr>
          <w:rFonts w:ascii="Times New Roman" w:hAnsi="Times New Roman" w:cs="Times New Roman"/>
          <w:lang w:eastAsia="de-CH"/>
        </w:rPr>
        <w:t xml:space="preserve"> Red Salud para Todos</w:t>
      </w:r>
    </w:p>
    <w:p w14:paraId="7A1346FA"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highlight w:val="yellow"/>
          <w:lang w:eastAsia="de-CH"/>
        </w:rPr>
        <w:t>Noticias de la Red de MMI; 24 de abril de 2018</w:t>
      </w:r>
    </w:p>
    <w:p w14:paraId="5096E9F8"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w:t>
      </w:r>
    </w:p>
    <w:p w14:paraId="489AA064" w14:textId="77777777" w:rsidR="00F87CA0" w:rsidRPr="00A342F3" w:rsidRDefault="00F87CA0">
      <w:pPr>
        <w:pStyle w:val="Standard"/>
        <w:jc w:val="center"/>
        <w:rPr>
          <w:rFonts w:ascii="Times New Roman" w:hAnsi="Times New Roman" w:cs="Times New Roman"/>
          <w:lang w:eastAsia="de-CH"/>
        </w:rPr>
      </w:pPr>
    </w:p>
    <w:p w14:paraId="6F07F93D"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Contenidos:</w:t>
      </w:r>
    </w:p>
    <w:p w14:paraId="1FF17BFE"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 xml:space="preserve">Editorial invitada: Salud </w:t>
      </w:r>
      <w:r w:rsidRPr="00A342F3">
        <w:rPr>
          <w:rFonts w:ascii="Times New Roman" w:hAnsi="Times New Roman" w:cs="Times New Roman"/>
          <w:lang w:eastAsia="de-CH"/>
        </w:rPr>
        <w:t>Digital _ La visión de la salud pública</w:t>
      </w:r>
    </w:p>
    <w:p w14:paraId="0E2E893B"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Eventos de la Red de MMI</w:t>
      </w:r>
    </w:p>
    <w:p w14:paraId="2A535AA0" w14:textId="77777777" w:rsidR="00F87CA0" w:rsidRPr="00A342F3" w:rsidRDefault="00A342F3">
      <w:pPr>
        <w:pStyle w:val="Standard"/>
        <w:jc w:val="center"/>
        <w:rPr>
          <w:rFonts w:ascii="Times New Roman" w:hAnsi="Times New Roman" w:cs="Times New Roman"/>
          <w:lang w:eastAsia="de-CH"/>
        </w:rPr>
      </w:pPr>
      <w:r w:rsidRPr="00A342F3">
        <w:rPr>
          <w:rFonts w:ascii="Times New Roman" w:hAnsi="Times New Roman" w:cs="Times New Roman"/>
          <w:lang w:eastAsia="de-CH"/>
        </w:rPr>
        <w:t>Noticias. Documentos y recursos de la Red de MMI</w:t>
      </w:r>
    </w:p>
    <w:p w14:paraId="5AC87CD2" w14:textId="77777777" w:rsidR="00F87CA0" w:rsidRPr="00A342F3" w:rsidRDefault="00F87CA0">
      <w:pPr>
        <w:pStyle w:val="Standard"/>
        <w:rPr>
          <w:rFonts w:ascii="Times New Roman" w:hAnsi="Times New Roman" w:cs="Times New Roman"/>
          <w:lang w:eastAsia="de-CH"/>
        </w:rPr>
      </w:pPr>
    </w:p>
    <w:p w14:paraId="5869762E" w14:textId="77777777" w:rsidR="00F87CA0" w:rsidRPr="00A342F3" w:rsidRDefault="00F87CA0">
      <w:pPr>
        <w:pStyle w:val="Standard"/>
        <w:rPr>
          <w:rFonts w:ascii="Times New Roman" w:hAnsi="Times New Roman" w:cs="Times New Roman"/>
          <w:lang w:eastAsia="de-CH"/>
        </w:rPr>
      </w:pPr>
    </w:p>
    <w:p w14:paraId="60E7A025" w14:textId="77777777" w:rsidR="00F87CA0" w:rsidRPr="00A342F3" w:rsidRDefault="00F87CA0">
      <w:pPr>
        <w:pStyle w:val="Standard"/>
        <w:rPr>
          <w:rFonts w:ascii="Times New Roman" w:hAnsi="Times New Roman" w:cs="Times New Roman"/>
          <w:lang w:eastAsia="de-CH"/>
        </w:rPr>
      </w:pPr>
    </w:p>
    <w:p w14:paraId="30F798B0"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Estimado lector:</w:t>
      </w:r>
    </w:p>
    <w:p w14:paraId="25A96B56"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Justo en cada momento es difícil darse cuenta de que las costumbres están sufriendo una revolución. Cuando una nueva tecno</w:t>
      </w:r>
      <w:r w:rsidRPr="00A342F3">
        <w:rPr>
          <w:rFonts w:ascii="Times New Roman" w:hAnsi="Times New Roman" w:cs="Times New Roman"/>
          <w:color w:val="10253F"/>
          <w:lang w:eastAsia="de-CH"/>
        </w:rPr>
        <w:t>logía se introduce por primera vez, es todo un reto predecir la magnitud exacta del impacto que supondrá sobre las estructuras y los sistemas de la sociedad. Es mejor dejar que esta valoración la hagan los futuros historiadores quienes, con ayuda de la mir</w:t>
      </w:r>
      <w:r w:rsidRPr="00A342F3">
        <w:rPr>
          <w:rFonts w:ascii="Times New Roman" w:hAnsi="Times New Roman" w:cs="Times New Roman"/>
          <w:color w:val="10253F"/>
          <w:lang w:eastAsia="de-CH"/>
        </w:rPr>
        <w:t>ada retrospectiva, estarán mejor equipados para llevar a cabo estas evaluaciones y análisis.</w:t>
      </w:r>
    </w:p>
    <w:p w14:paraId="6F877C16" w14:textId="77777777" w:rsidR="00F87CA0" w:rsidRDefault="00A342F3">
      <w:pPr>
        <w:pStyle w:val="Standard"/>
        <w:spacing w:after="120"/>
        <w:rPr>
          <w:color w:val="10253F"/>
        </w:rPr>
      </w:pPr>
      <w:r w:rsidRPr="00A342F3">
        <w:rPr>
          <w:rFonts w:ascii="Times New Roman" w:hAnsi="Times New Roman" w:cs="Times New Roman"/>
          <w:color w:val="10253F"/>
          <w:lang w:eastAsia="de-CH"/>
        </w:rPr>
        <w:t>Estamos hablando de la llegada de las tecnologías digitales entre gran entusiasmo, especialmente en vistas a su potencial impacto positivo sobre salud y atención s</w:t>
      </w:r>
      <w:r w:rsidRPr="00A342F3">
        <w:rPr>
          <w:rFonts w:ascii="Times New Roman" w:hAnsi="Times New Roman" w:cs="Times New Roman"/>
          <w:color w:val="10253F"/>
          <w:lang w:eastAsia="de-CH"/>
        </w:rPr>
        <w:t xml:space="preserve">anitaria. Sin embargo, este fervor viene acompañado también con una notable ansiedad. Y es que, aunque la introducción de las nuevas tecnologías tiene la capacidad de traer revolucionarios beneficios para la humanidad, tiene también la capacidad potencial </w:t>
      </w:r>
      <w:r w:rsidRPr="00A342F3">
        <w:rPr>
          <w:rFonts w:ascii="Times New Roman" w:hAnsi="Times New Roman" w:cs="Times New Roman"/>
          <w:color w:val="10253F"/>
          <w:lang w:eastAsia="de-CH"/>
        </w:rPr>
        <w:t>de crear más daño que beneficio o de agravar un problema ya existente. Esta manera de reaccionar frente a las nuevas tecnologías está ya bien establecida en sociología. Entender bien cómo la tecnología se produce, se organiza, se diseña, se implementa y es</w:t>
      </w:r>
      <w:r w:rsidRPr="00A342F3">
        <w:rPr>
          <w:rFonts w:ascii="Times New Roman" w:hAnsi="Times New Roman" w:cs="Times New Roman"/>
          <w:color w:val="10253F"/>
          <w:lang w:eastAsia="de-CH"/>
        </w:rPr>
        <w:t xml:space="preserve"> mirada por la sociedad, es fundamental para nuestro progreso y nuestra mejora. Esta es </w:t>
      </w:r>
      <w:proofErr w:type="spellStart"/>
      <w:r w:rsidRPr="00A342F3">
        <w:rPr>
          <w:rFonts w:ascii="Times New Roman" w:hAnsi="Times New Roman" w:cs="Times New Roman"/>
          <w:color w:val="10253F"/>
          <w:lang w:eastAsia="de-CH"/>
        </w:rPr>
        <w:t>ls</w:t>
      </w:r>
      <w:proofErr w:type="spellEnd"/>
      <w:r w:rsidRPr="00A342F3">
        <w:rPr>
          <w:rFonts w:ascii="Times New Roman" w:hAnsi="Times New Roman" w:cs="Times New Roman"/>
          <w:color w:val="10253F"/>
          <w:lang w:eastAsia="de-CH"/>
        </w:rPr>
        <w:t xml:space="preserve"> razón por la que la relación entre tecnología y humanidad ha sido un asunto relevante en disciplinas como sociología y antropología.</w:t>
      </w:r>
    </w:p>
    <w:p w14:paraId="3BB03A86"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La tecnología digital ya ha traí</w:t>
      </w:r>
      <w:r w:rsidRPr="00A342F3">
        <w:rPr>
          <w:rFonts w:ascii="Times New Roman" w:hAnsi="Times New Roman" w:cs="Times New Roman"/>
          <w:color w:val="10253F"/>
          <w:lang w:eastAsia="de-CH"/>
        </w:rPr>
        <w:t>do cambios revolucionarios a muchas áreas de la vida de hoy y, dados la relevancia y el potencial de su aplicación a la salud y la atención sanitaria, se llegan a fundar muy grandes expectativas para la “era digital”. Algunos proclaman que las nuevas tecno</w:t>
      </w:r>
      <w:r w:rsidRPr="00A342F3">
        <w:rPr>
          <w:rFonts w:ascii="Times New Roman" w:hAnsi="Times New Roman" w:cs="Times New Roman"/>
          <w:color w:val="10253F"/>
          <w:lang w:eastAsia="de-CH"/>
        </w:rPr>
        <w:t xml:space="preserve">logías aportan “solamente” una </w:t>
      </w:r>
      <w:proofErr w:type="spellStart"/>
      <w:r w:rsidRPr="00A342F3">
        <w:rPr>
          <w:rFonts w:ascii="Times New Roman" w:hAnsi="Times New Roman" w:cs="Times New Roman"/>
          <w:color w:val="10253F"/>
          <w:lang w:eastAsia="de-CH"/>
        </w:rPr>
        <w:t>ganacia</w:t>
      </w:r>
      <w:proofErr w:type="spellEnd"/>
      <w:r w:rsidRPr="00A342F3">
        <w:rPr>
          <w:rFonts w:ascii="Times New Roman" w:hAnsi="Times New Roman" w:cs="Times New Roman"/>
          <w:color w:val="10253F"/>
          <w:lang w:eastAsia="de-CH"/>
        </w:rPr>
        <w:t xml:space="preserve"> de tiempo, dinero y recursos humanos. Justo estos son los factores actuales que limitan la capacidad de resolver problemas por parte de la tecnología. Por ejemplo, varios mecanismos tecnológicos han sido desarrollados</w:t>
      </w:r>
      <w:r w:rsidRPr="00A342F3">
        <w:rPr>
          <w:rFonts w:ascii="Times New Roman" w:hAnsi="Times New Roman" w:cs="Times New Roman"/>
          <w:color w:val="10253F"/>
          <w:lang w:eastAsia="de-CH"/>
        </w:rPr>
        <w:t xml:space="preserve"> para mejorar la salud materno-infantil en diferentes puntos, especialmente en países de bajos y medianos ingresos. Se ha encontrado que las mujeres son muy receptivas a la información sobre salud y esto las ha hecho frecuentemente el objetivo principal de</w:t>
      </w:r>
      <w:r w:rsidRPr="00A342F3">
        <w:rPr>
          <w:rFonts w:ascii="Times New Roman" w:hAnsi="Times New Roman" w:cs="Times New Roman"/>
          <w:color w:val="10253F"/>
          <w:lang w:eastAsia="de-CH"/>
        </w:rPr>
        <w:t xml:space="preserve"> las </w:t>
      </w:r>
      <w:proofErr w:type="spellStart"/>
      <w:r w:rsidRPr="00A342F3">
        <w:rPr>
          <w:rFonts w:ascii="Times New Roman" w:hAnsi="Times New Roman" w:cs="Times New Roman"/>
          <w:color w:val="10253F"/>
          <w:lang w:eastAsia="de-CH"/>
        </w:rPr>
        <w:t>inciativas</w:t>
      </w:r>
      <w:proofErr w:type="spellEnd"/>
      <w:r w:rsidRPr="00A342F3">
        <w:rPr>
          <w:rFonts w:ascii="Times New Roman" w:hAnsi="Times New Roman" w:cs="Times New Roman"/>
          <w:color w:val="10253F"/>
          <w:lang w:eastAsia="de-CH"/>
        </w:rPr>
        <w:t xml:space="preserve"> de promoción y prevención en este campo. Así, el estatus de salud de una población depende en una importante medida, de las mujeres de la comunidad. Sin embargo, en muchos países de bajos y medianos ingresos, el estatus social y legal de la</w:t>
      </w:r>
      <w:r w:rsidRPr="00A342F3">
        <w:rPr>
          <w:rFonts w:ascii="Times New Roman" w:hAnsi="Times New Roman" w:cs="Times New Roman"/>
          <w:color w:val="10253F"/>
          <w:lang w:eastAsia="de-CH"/>
        </w:rPr>
        <w:t xml:space="preserve">s mujeres es muy bajo lo que tiene </w:t>
      </w:r>
      <w:proofErr w:type="spellStart"/>
      <w:r w:rsidRPr="00A342F3">
        <w:rPr>
          <w:rFonts w:ascii="Times New Roman" w:hAnsi="Times New Roman" w:cs="Times New Roman"/>
          <w:color w:val="10253F"/>
          <w:lang w:eastAsia="de-CH"/>
        </w:rPr>
        <w:t>conscuencias</w:t>
      </w:r>
      <w:proofErr w:type="spellEnd"/>
      <w:r w:rsidRPr="00A342F3">
        <w:rPr>
          <w:rFonts w:ascii="Times New Roman" w:hAnsi="Times New Roman" w:cs="Times New Roman"/>
          <w:color w:val="10253F"/>
          <w:lang w:eastAsia="de-CH"/>
        </w:rPr>
        <w:t xml:space="preserve"> negativas para los niveles de salud en las propias mujeres y consecuentemente limita el nivel de salud en la comunidad como un todo. Sin perjuicio de los beneficios que una nueva tecnología pueda ofrecer, no </w:t>
      </w:r>
      <w:r w:rsidRPr="00A342F3">
        <w:rPr>
          <w:rFonts w:ascii="Times New Roman" w:hAnsi="Times New Roman" w:cs="Times New Roman"/>
          <w:color w:val="10253F"/>
          <w:lang w:eastAsia="de-CH"/>
        </w:rPr>
        <w:t xml:space="preserve">otorgará a las mujeres los derechos fundamentales que ellas desesperadamente necesitan para liderar vidas sanas y seguras. Más bien, en algunos casos, la fijación tecnológica está actualmente distrayendo la atención sobre la causa real de los problemas de </w:t>
      </w:r>
      <w:r w:rsidRPr="00A342F3">
        <w:rPr>
          <w:rFonts w:ascii="Times New Roman" w:hAnsi="Times New Roman" w:cs="Times New Roman"/>
          <w:color w:val="10253F"/>
          <w:lang w:eastAsia="de-CH"/>
        </w:rPr>
        <w:t>salud.</w:t>
      </w:r>
    </w:p>
    <w:p w14:paraId="72C1FB1F"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Es también importante tener en cuenta el papel de las tecnologías digitales en los negocios a nivel mundial. La Salud es una de las mayores industrias a esta escala. El sector de salud y ciencias de la vida a menudo alcanza un sustancial porcentaje </w:t>
      </w:r>
      <w:r w:rsidRPr="00A342F3">
        <w:rPr>
          <w:rFonts w:ascii="Times New Roman" w:hAnsi="Times New Roman" w:cs="Times New Roman"/>
          <w:color w:val="10253F"/>
          <w:lang w:eastAsia="de-CH"/>
        </w:rPr>
        <w:t xml:space="preserve">del GDP de un país. Por ejemplo, en 2016 solo su </w:t>
      </w:r>
      <w:proofErr w:type="spellStart"/>
      <w:r w:rsidRPr="00A342F3">
        <w:rPr>
          <w:rFonts w:ascii="Times New Roman" w:hAnsi="Times New Roman" w:cs="Times New Roman"/>
          <w:color w:val="10253F"/>
          <w:lang w:eastAsia="de-CH"/>
        </w:rPr>
        <w:t>indusria</w:t>
      </w:r>
      <w:proofErr w:type="spellEnd"/>
      <w:r w:rsidRPr="00A342F3">
        <w:rPr>
          <w:rFonts w:ascii="Times New Roman" w:hAnsi="Times New Roman" w:cs="Times New Roman"/>
          <w:color w:val="10253F"/>
          <w:lang w:eastAsia="de-CH"/>
        </w:rPr>
        <w:t xml:space="preserve"> farmacéutica aportó el 7-8% del GDP de Suiza. Pero las tecnologías digitales aplicadas a salud van a serlo seguramente por incorporación en los modelos de negocios de estas empresas de salud y serán</w:t>
      </w:r>
      <w:r w:rsidRPr="00A342F3">
        <w:rPr>
          <w:rFonts w:ascii="Times New Roman" w:hAnsi="Times New Roman" w:cs="Times New Roman"/>
          <w:color w:val="10253F"/>
          <w:lang w:eastAsia="de-CH"/>
        </w:rPr>
        <w:t xml:space="preserve"> para ello sin duda una adición provechosa. Sin embargo, hay que vigilar cómo interactúan los negocios y la salud digital porque el resultado tiene el potencial tanto de incrementar como de disminuir las existentes desigualdades en la sociedad. Es el deber</w:t>
      </w:r>
      <w:r w:rsidRPr="00A342F3">
        <w:rPr>
          <w:rFonts w:ascii="Times New Roman" w:hAnsi="Times New Roman" w:cs="Times New Roman"/>
          <w:color w:val="10253F"/>
          <w:lang w:eastAsia="de-CH"/>
        </w:rPr>
        <w:t xml:space="preserve"> de la Salud Pública tener claras y definidas las ventajas que hayan de llegar efectivamente al público. La Salud Pública se debe al diseño de una sociedad igualitaria, sin discriminaciones, y está basada sobre el valor de la solidaridad.</w:t>
      </w:r>
    </w:p>
    <w:p w14:paraId="16CBC94D" w14:textId="77777777" w:rsidR="00F87CA0" w:rsidRDefault="00A342F3">
      <w:pPr>
        <w:pStyle w:val="Standard"/>
        <w:spacing w:after="120"/>
      </w:pPr>
      <w:r w:rsidRPr="00A342F3">
        <w:rPr>
          <w:rFonts w:ascii="Times New Roman" w:hAnsi="Times New Roman" w:cs="Times New Roman"/>
          <w:color w:val="10253F"/>
          <w:lang w:eastAsia="de-CH"/>
        </w:rPr>
        <w:lastRenderedPageBreak/>
        <w:t>Cualquier tecnolo</w:t>
      </w:r>
      <w:r w:rsidRPr="00A342F3">
        <w:rPr>
          <w:rFonts w:ascii="Times New Roman" w:hAnsi="Times New Roman" w:cs="Times New Roman"/>
          <w:color w:val="10253F"/>
          <w:lang w:eastAsia="de-CH"/>
        </w:rPr>
        <w:t xml:space="preserve">gía tendrá que ser evaluada según el impacto que tenga sobre nuestro modelo de sociedad; ellas pueden bien incrementar o disminuir las </w:t>
      </w:r>
      <w:proofErr w:type="spellStart"/>
      <w:r w:rsidRPr="00A342F3">
        <w:rPr>
          <w:rFonts w:ascii="Times New Roman" w:hAnsi="Times New Roman" w:cs="Times New Roman"/>
          <w:color w:val="10253F"/>
          <w:lang w:eastAsia="de-CH"/>
        </w:rPr>
        <w:t>desigualdes</w:t>
      </w:r>
      <w:proofErr w:type="spellEnd"/>
      <w:r w:rsidRPr="00A342F3">
        <w:rPr>
          <w:rFonts w:ascii="Times New Roman" w:hAnsi="Times New Roman" w:cs="Times New Roman"/>
          <w:color w:val="10253F"/>
          <w:lang w:eastAsia="de-CH"/>
        </w:rPr>
        <w:t xml:space="preserve"> existentes y la injusticia. Es nuestro objetivo usarlas en la medida en que las necesitemos para vivir como c</w:t>
      </w:r>
      <w:r w:rsidRPr="00A342F3">
        <w:rPr>
          <w:rFonts w:ascii="Times New Roman" w:hAnsi="Times New Roman" w:cs="Times New Roman"/>
          <w:color w:val="10253F"/>
          <w:lang w:eastAsia="de-CH"/>
        </w:rPr>
        <w:t xml:space="preserve">omunidades. Por el momento, todos los profesionales de salud </w:t>
      </w:r>
      <w:proofErr w:type="gramStart"/>
      <w:r w:rsidRPr="00A342F3">
        <w:rPr>
          <w:rFonts w:ascii="Times New Roman" w:hAnsi="Times New Roman" w:cs="Times New Roman"/>
          <w:color w:val="10253F"/>
          <w:lang w:eastAsia="de-CH"/>
        </w:rPr>
        <w:t>pública,</w:t>
      </w:r>
      <w:proofErr w:type="gramEnd"/>
      <w:r w:rsidRPr="00A342F3">
        <w:rPr>
          <w:rFonts w:ascii="Times New Roman" w:hAnsi="Times New Roman" w:cs="Times New Roman"/>
          <w:color w:val="10253F"/>
          <w:lang w:eastAsia="de-CH"/>
        </w:rPr>
        <w:t xml:space="preserve"> deberían tener mucho cuidado sobre los potenciales impactos de las tecnologías de salud y deberían considerar siempre las presiones que indirectamente influencien sus valores fundamental</w:t>
      </w:r>
      <w:r w:rsidRPr="00A342F3">
        <w:rPr>
          <w:rFonts w:ascii="Times New Roman" w:hAnsi="Times New Roman" w:cs="Times New Roman"/>
          <w:color w:val="10253F"/>
          <w:lang w:eastAsia="de-CH"/>
        </w:rPr>
        <w:t>es. Nuestra responsabilidad como partícipes comprometidos en</w:t>
      </w:r>
      <w:r w:rsidRPr="00A342F3">
        <w:rPr>
          <w:rFonts w:ascii="Times New Roman" w:hAnsi="Times New Roman" w:cs="Times New Roman"/>
          <w:color w:val="FF00CC"/>
          <w:lang w:eastAsia="de-CH"/>
        </w:rPr>
        <w:t xml:space="preserve"> </w:t>
      </w:r>
      <w:r w:rsidRPr="00A342F3">
        <w:rPr>
          <w:rFonts w:ascii="Times New Roman" w:hAnsi="Times New Roman" w:cs="Times New Roman"/>
          <w:lang w:eastAsia="de-CH"/>
        </w:rPr>
        <w:t xml:space="preserve">el campo </w:t>
      </w:r>
      <w:r w:rsidRPr="00A342F3">
        <w:rPr>
          <w:rFonts w:ascii="Times New Roman" w:hAnsi="Times New Roman" w:cs="Times New Roman"/>
          <w:color w:val="10253F"/>
          <w:lang w:eastAsia="de-CH"/>
        </w:rPr>
        <w:t>de la Salud Pública, es asumir un papel proactivo y expresar los puntos de vista de la sociedad que queremos.</w:t>
      </w:r>
    </w:p>
    <w:p w14:paraId="22F65E53" w14:textId="77777777" w:rsidR="00F87CA0" w:rsidRPr="00A342F3" w:rsidRDefault="00F87CA0">
      <w:pPr>
        <w:pStyle w:val="Standard"/>
        <w:spacing w:after="120"/>
        <w:rPr>
          <w:rFonts w:ascii="Times New Roman" w:hAnsi="Times New Roman" w:cs="Times New Roman"/>
          <w:color w:val="10253F"/>
          <w:lang w:eastAsia="de-CH"/>
        </w:rPr>
      </w:pPr>
    </w:p>
    <w:p w14:paraId="608D5757" w14:textId="77777777" w:rsidR="00F87CA0" w:rsidRPr="00A342F3" w:rsidRDefault="00A342F3">
      <w:pPr>
        <w:pStyle w:val="Standard"/>
        <w:spacing w:after="120"/>
        <w:rPr>
          <w:lang w:val="en-US"/>
        </w:rPr>
      </w:pPr>
      <w:r>
        <w:rPr>
          <w:rFonts w:ascii="Times New Roman" w:hAnsi="Times New Roman" w:cs="Times New Roman"/>
          <w:color w:val="10253F"/>
          <w:lang w:val="en-GB" w:eastAsia="de-CH"/>
        </w:rPr>
        <w:t xml:space="preserve">Bettina </w:t>
      </w:r>
      <w:proofErr w:type="spellStart"/>
      <w:r>
        <w:rPr>
          <w:rFonts w:ascii="Times New Roman" w:hAnsi="Times New Roman" w:cs="Times New Roman"/>
          <w:color w:val="10253F"/>
          <w:lang w:val="en-GB" w:eastAsia="de-CH"/>
        </w:rPr>
        <w:t>Borisch</w:t>
      </w:r>
      <w:proofErr w:type="spellEnd"/>
      <w:r>
        <w:rPr>
          <w:rFonts w:ascii="Times New Roman" w:hAnsi="Times New Roman" w:cs="Times New Roman"/>
          <w:color w:val="10253F"/>
          <w:lang w:val="en-GB" w:eastAsia="de-CH"/>
        </w:rPr>
        <w:t>, Institute for Global Health, University of Geneva</w:t>
      </w:r>
      <w:r>
        <w:rPr>
          <w:rFonts w:ascii="Times New Roman" w:hAnsi="Times New Roman" w:cs="Times New Roman"/>
          <w:color w:val="10253F"/>
          <w:lang w:val="en-GB" w:eastAsia="de-CH"/>
        </w:rPr>
        <w:br/>
      </w:r>
      <w:r>
        <w:rPr>
          <w:rFonts w:ascii="Times New Roman" w:hAnsi="Times New Roman" w:cs="Times New Roman"/>
          <w:color w:val="10253F"/>
          <w:lang w:val="en-GB" w:eastAsia="de-CH"/>
        </w:rPr>
        <w:t>Executive Director, World Federation of Public Health Associations</w:t>
      </w:r>
      <w:r>
        <w:rPr>
          <w:rFonts w:ascii="Times New Roman" w:hAnsi="Times New Roman" w:cs="Times New Roman"/>
          <w:color w:val="10253F"/>
          <w:lang w:val="en-GB" w:eastAsia="de-CH"/>
        </w:rPr>
        <w:br/>
      </w:r>
      <w:proofErr w:type="spellStart"/>
      <w:r>
        <w:rPr>
          <w:rFonts w:ascii="Times New Roman" w:hAnsi="Times New Roman" w:cs="Times New Roman"/>
          <w:color w:val="10253F"/>
          <w:lang w:val="en-GB" w:eastAsia="de-CH"/>
        </w:rPr>
        <w:t>Contacto</w:t>
      </w:r>
      <w:proofErr w:type="spellEnd"/>
      <w:r>
        <w:rPr>
          <w:rFonts w:ascii="Times New Roman" w:hAnsi="Times New Roman" w:cs="Times New Roman"/>
          <w:color w:val="10253F"/>
          <w:lang w:val="en-GB" w:eastAsia="de-CH"/>
        </w:rPr>
        <w:t xml:space="preserve">: </w:t>
      </w:r>
      <w:hyperlink r:id="rId10" w:history="1">
        <w:r>
          <w:rPr>
            <w:rFonts w:ascii="Times New Roman" w:hAnsi="Times New Roman" w:cs="Times New Roman"/>
            <w:color w:val="00007F"/>
            <w:lang w:val="en-GB" w:eastAsia="de-CH"/>
          </w:rPr>
          <w:t>Bettina.Borisch@unige.ch</w:t>
        </w:r>
      </w:hyperlink>
    </w:p>
    <w:p w14:paraId="295C7F7F" w14:textId="77777777" w:rsidR="00F87CA0" w:rsidRDefault="00A342F3">
      <w:pPr>
        <w:pStyle w:val="Standard"/>
        <w:spacing w:after="120"/>
      </w:pPr>
      <w:proofErr w:type="spellStart"/>
      <w:proofErr w:type="gramStart"/>
      <w:r>
        <w:rPr>
          <w:rFonts w:ascii="Times New Roman" w:hAnsi="Times New Roman" w:cs="Times New Roman"/>
          <w:b/>
          <w:bCs/>
          <w:color w:val="10253F"/>
          <w:lang w:val="fr-CH" w:eastAsia="de-CH"/>
        </w:rPr>
        <w:t>Referencias</w:t>
      </w:r>
      <w:proofErr w:type="spellEnd"/>
      <w:r>
        <w:rPr>
          <w:rFonts w:ascii="Times New Roman" w:hAnsi="Times New Roman" w:cs="Times New Roman"/>
          <w:color w:val="10253F"/>
          <w:lang w:val="fr-CH" w:eastAsia="de-CH"/>
        </w:rPr>
        <w:t>:</w:t>
      </w:r>
      <w:proofErr w:type="gramEnd"/>
    </w:p>
    <w:p w14:paraId="5C93EB46" w14:textId="77777777" w:rsidR="00F87CA0" w:rsidRDefault="00A342F3">
      <w:pPr>
        <w:pStyle w:val="Standard"/>
        <w:numPr>
          <w:ilvl w:val="0"/>
          <w:numId w:val="3"/>
        </w:numPr>
        <w:spacing w:after="120"/>
      </w:pPr>
      <w:proofErr w:type="spellStart"/>
      <w:r>
        <w:rPr>
          <w:rFonts w:ascii="Times New Roman" w:hAnsi="Times New Roman" w:cs="Times New Roman"/>
          <w:color w:val="10253F"/>
          <w:lang w:val="fr-CH" w:eastAsia="de-CH"/>
        </w:rPr>
        <w:t>Cerqui</w:t>
      </w:r>
      <w:proofErr w:type="spellEnd"/>
      <w:r>
        <w:rPr>
          <w:rFonts w:ascii="Times New Roman" w:hAnsi="Times New Roman" w:cs="Times New Roman"/>
          <w:color w:val="10253F"/>
          <w:lang w:val="fr-CH" w:eastAsia="de-CH"/>
        </w:rPr>
        <w:t xml:space="preserve">, D. (2006) </w:t>
      </w:r>
      <w:proofErr w:type="spellStart"/>
      <w:r>
        <w:rPr>
          <w:rFonts w:ascii="Times New Roman" w:hAnsi="Times New Roman" w:cs="Times New Roman"/>
          <w:color w:val="10253F"/>
          <w:lang w:val="fr-CH" w:eastAsia="de-CH"/>
        </w:rPr>
        <w:t>Humans</w:t>
      </w:r>
      <w:proofErr w:type="spellEnd"/>
      <w:r>
        <w:rPr>
          <w:rFonts w:ascii="Times New Roman" w:hAnsi="Times New Roman" w:cs="Times New Roman"/>
          <w:color w:val="10253F"/>
          <w:lang w:val="fr-CH" w:eastAsia="de-CH"/>
        </w:rPr>
        <w:t xml:space="preserve">, Machines, </w:t>
      </w:r>
      <w:proofErr w:type="gramStart"/>
      <w:r>
        <w:rPr>
          <w:rFonts w:ascii="Times New Roman" w:hAnsi="Times New Roman" w:cs="Times New Roman"/>
          <w:color w:val="10253F"/>
          <w:lang w:val="fr-CH" w:eastAsia="de-CH"/>
        </w:rPr>
        <w:t>Cyborgs:</w:t>
      </w:r>
      <w:proofErr w:type="gramEnd"/>
      <w:r>
        <w:rPr>
          <w:rFonts w:ascii="Times New Roman" w:hAnsi="Times New Roman" w:cs="Times New Roman"/>
          <w:color w:val="10253F"/>
          <w:lang w:val="fr-CH" w:eastAsia="de-CH"/>
        </w:rPr>
        <w:t xml:space="preserve"> Le Paradigme Informationnel dans l’Imaginaire</w:t>
      </w:r>
      <w:r>
        <w:rPr>
          <w:rFonts w:ascii="Times New Roman" w:hAnsi="Times New Roman" w:cs="Times New Roman"/>
          <w:color w:val="10253F"/>
          <w:lang w:val="fr-CH" w:eastAsia="de-CH"/>
        </w:rPr>
        <w:t xml:space="preserve"> Technicien. </w:t>
      </w:r>
      <w:proofErr w:type="spellStart"/>
      <w:r>
        <w:rPr>
          <w:rFonts w:ascii="Times New Roman" w:hAnsi="Times New Roman" w:cs="Times New Roman"/>
          <w:color w:val="10253F"/>
          <w:lang w:val="en-GB" w:eastAsia="de-CH"/>
        </w:rPr>
        <w:t>Labor</w:t>
      </w:r>
      <w:proofErr w:type="spellEnd"/>
      <w:r>
        <w:rPr>
          <w:rFonts w:ascii="Times New Roman" w:hAnsi="Times New Roman" w:cs="Times New Roman"/>
          <w:color w:val="10253F"/>
          <w:lang w:val="en-GB" w:eastAsia="de-CH"/>
        </w:rPr>
        <w:t xml:space="preserve"> et Fides, Geneva</w:t>
      </w:r>
    </w:p>
    <w:p w14:paraId="31B5C8DA" w14:textId="77777777" w:rsidR="00F87CA0" w:rsidRDefault="00A342F3">
      <w:pPr>
        <w:pStyle w:val="Standard"/>
        <w:numPr>
          <w:ilvl w:val="0"/>
          <w:numId w:val="1"/>
        </w:numPr>
        <w:spacing w:after="120"/>
        <w:rPr>
          <w:rFonts w:ascii="Times New Roman" w:hAnsi="Times New Roman" w:cs="Times New Roman"/>
          <w:color w:val="10253F"/>
          <w:lang w:val="en-GB" w:eastAsia="de-CH"/>
        </w:rPr>
      </w:pPr>
      <w:proofErr w:type="spellStart"/>
      <w:r>
        <w:rPr>
          <w:rFonts w:ascii="Times New Roman" w:hAnsi="Times New Roman" w:cs="Times New Roman"/>
          <w:color w:val="10253F"/>
          <w:lang w:val="en-GB" w:eastAsia="de-CH"/>
        </w:rPr>
        <w:t>Borisch</w:t>
      </w:r>
      <w:proofErr w:type="spellEnd"/>
      <w:r>
        <w:rPr>
          <w:rFonts w:ascii="Times New Roman" w:hAnsi="Times New Roman" w:cs="Times New Roman"/>
          <w:color w:val="10253F"/>
          <w:lang w:val="en-GB" w:eastAsia="de-CH"/>
        </w:rPr>
        <w:t xml:space="preserve"> B., </w:t>
      </w:r>
      <w:proofErr w:type="spellStart"/>
      <w:r>
        <w:rPr>
          <w:rFonts w:ascii="Times New Roman" w:hAnsi="Times New Roman" w:cs="Times New Roman"/>
          <w:color w:val="10253F"/>
          <w:lang w:val="en-GB" w:eastAsia="de-CH"/>
        </w:rPr>
        <w:t>Iloegbu</w:t>
      </w:r>
      <w:proofErr w:type="spellEnd"/>
      <w:r>
        <w:rPr>
          <w:rFonts w:ascii="Times New Roman" w:hAnsi="Times New Roman" w:cs="Times New Roman"/>
          <w:color w:val="10253F"/>
          <w:lang w:val="en-GB" w:eastAsia="de-CH"/>
        </w:rPr>
        <w:t xml:space="preserve"> C.A., Wells N. (2018) Data, technology and public health. Public Health Genomics, citation online: 10.1159/000488703</w:t>
      </w:r>
    </w:p>
    <w:p w14:paraId="25E726AB" w14:textId="77777777" w:rsidR="00F87CA0" w:rsidRDefault="00A342F3">
      <w:pPr>
        <w:pStyle w:val="Standard"/>
        <w:spacing w:after="120"/>
      </w:pPr>
      <w:r>
        <w:rPr>
          <w:rFonts w:ascii="Times New Roman" w:hAnsi="Times New Roman" w:cs="Times New Roman"/>
          <w:i/>
          <w:iCs/>
          <w:color w:val="10253F"/>
          <w:lang w:val="en-GB" w:eastAsia="de-CH"/>
        </w:rPr>
        <w:t xml:space="preserve">Bettina </w:t>
      </w:r>
      <w:proofErr w:type="spellStart"/>
      <w:r>
        <w:rPr>
          <w:rFonts w:ascii="Times New Roman" w:hAnsi="Times New Roman" w:cs="Times New Roman"/>
          <w:i/>
          <w:iCs/>
          <w:color w:val="10253F"/>
          <w:lang w:val="en-GB" w:eastAsia="de-CH"/>
        </w:rPr>
        <w:t>Borisch</w:t>
      </w:r>
      <w:proofErr w:type="spellEnd"/>
      <w:r>
        <w:rPr>
          <w:rFonts w:ascii="Times New Roman" w:hAnsi="Times New Roman" w:cs="Times New Roman"/>
          <w:i/>
          <w:iCs/>
          <w:color w:val="10253F"/>
          <w:lang w:val="en-GB" w:eastAsia="de-CH"/>
        </w:rPr>
        <w:t xml:space="preserve"> </w:t>
      </w:r>
      <w:proofErr w:type="spellStart"/>
      <w:r>
        <w:rPr>
          <w:rFonts w:ascii="Times New Roman" w:hAnsi="Times New Roman" w:cs="Times New Roman"/>
          <w:i/>
          <w:iCs/>
          <w:color w:val="10253F"/>
          <w:lang w:val="en-GB" w:eastAsia="de-CH"/>
        </w:rPr>
        <w:t>agradece</w:t>
      </w:r>
      <w:proofErr w:type="spellEnd"/>
      <w:r>
        <w:rPr>
          <w:rFonts w:ascii="Times New Roman" w:hAnsi="Times New Roman" w:cs="Times New Roman"/>
          <w:i/>
          <w:iCs/>
          <w:color w:val="10253F"/>
          <w:lang w:val="en-GB" w:eastAsia="de-CH"/>
        </w:rPr>
        <w:t xml:space="preserve"> </w:t>
      </w:r>
      <w:proofErr w:type="spellStart"/>
      <w:r>
        <w:rPr>
          <w:rFonts w:ascii="Times New Roman" w:hAnsi="Times New Roman" w:cs="Times New Roman"/>
          <w:i/>
          <w:iCs/>
          <w:color w:val="10253F"/>
          <w:lang w:val="en-GB" w:eastAsia="de-CH"/>
        </w:rPr>
        <w:t>amablemente</w:t>
      </w:r>
      <w:proofErr w:type="spellEnd"/>
      <w:r>
        <w:rPr>
          <w:rFonts w:ascii="Times New Roman" w:hAnsi="Times New Roman" w:cs="Times New Roman"/>
          <w:i/>
          <w:iCs/>
          <w:color w:val="10253F"/>
          <w:lang w:val="en-GB" w:eastAsia="de-CH"/>
        </w:rPr>
        <w:t xml:space="preserve"> la </w:t>
      </w:r>
      <w:proofErr w:type="spellStart"/>
      <w:r>
        <w:rPr>
          <w:rFonts w:ascii="Times New Roman" w:hAnsi="Times New Roman" w:cs="Times New Roman"/>
          <w:i/>
          <w:iCs/>
          <w:color w:val="10253F"/>
          <w:lang w:val="en-GB" w:eastAsia="de-CH"/>
        </w:rPr>
        <w:t>publicción</w:t>
      </w:r>
      <w:proofErr w:type="spellEnd"/>
      <w:r>
        <w:rPr>
          <w:rFonts w:ascii="Times New Roman" w:hAnsi="Times New Roman" w:cs="Times New Roman"/>
          <w:i/>
          <w:iCs/>
          <w:color w:val="10253F"/>
          <w:lang w:val="en-GB" w:eastAsia="de-CH"/>
        </w:rPr>
        <w:t xml:space="preserve"> de </w:t>
      </w:r>
      <w:proofErr w:type="spellStart"/>
      <w:r>
        <w:rPr>
          <w:rFonts w:ascii="Times New Roman" w:hAnsi="Times New Roman" w:cs="Times New Roman"/>
          <w:i/>
          <w:iCs/>
          <w:color w:val="10253F"/>
          <w:lang w:val="en-GB" w:eastAsia="de-CH"/>
        </w:rPr>
        <w:t>su</w:t>
      </w:r>
      <w:proofErr w:type="spellEnd"/>
      <w:r>
        <w:rPr>
          <w:rFonts w:ascii="Times New Roman" w:hAnsi="Times New Roman" w:cs="Times New Roman"/>
          <w:i/>
          <w:iCs/>
          <w:color w:val="10253F"/>
          <w:lang w:val="en-GB" w:eastAsia="de-CH"/>
        </w:rPr>
        <w:t xml:space="preserve"> nota </w:t>
      </w:r>
      <w:proofErr w:type="spellStart"/>
      <w:r>
        <w:rPr>
          <w:rFonts w:ascii="Times New Roman" w:hAnsi="Times New Roman" w:cs="Times New Roman"/>
          <w:i/>
          <w:iCs/>
          <w:color w:val="10253F"/>
          <w:lang w:val="en-GB" w:eastAsia="de-CH"/>
        </w:rPr>
        <w:t>en</w:t>
      </w:r>
      <w:proofErr w:type="spellEnd"/>
      <w:r>
        <w:rPr>
          <w:rFonts w:ascii="Times New Roman" w:hAnsi="Times New Roman" w:cs="Times New Roman"/>
          <w:i/>
          <w:iCs/>
          <w:color w:val="10253F"/>
          <w:lang w:val="en-GB" w:eastAsia="de-CH"/>
        </w:rPr>
        <w:t xml:space="preserve"> la RMMI “Digital h</w:t>
      </w:r>
      <w:r>
        <w:rPr>
          <w:rFonts w:ascii="Times New Roman" w:hAnsi="Times New Roman" w:cs="Times New Roman"/>
          <w:i/>
          <w:iCs/>
          <w:color w:val="10253F"/>
          <w:lang w:val="en-GB" w:eastAsia="de-CH"/>
        </w:rPr>
        <w:t xml:space="preserve">ealth, eHealth, mHealth: Breakthrough for public health or creating new dependency? </w:t>
      </w:r>
      <w:r w:rsidRPr="00A342F3">
        <w:rPr>
          <w:rFonts w:ascii="Times New Roman" w:hAnsi="Times New Roman" w:cs="Times New Roman"/>
          <w:i/>
          <w:iCs/>
          <w:color w:val="10253F"/>
          <w:lang w:eastAsia="de-CH"/>
        </w:rPr>
        <w:t xml:space="preserve">Es una mirada crítica a la “bomba </w:t>
      </w:r>
      <w:proofErr w:type="spellStart"/>
      <w:proofErr w:type="gramStart"/>
      <w:r w:rsidRPr="00A342F3">
        <w:rPr>
          <w:rFonts w:ascii="Times New Roman" w:hAnsi="Times New Roman" w:cs="Times New Roman"/>
          <w:i/>
          <w:iCs/>
          <w:color w:val="10253F"/>
          <w:lang w:eastAsia="de-CH"/>
        </w:rPr>
        <w:t>actual”como</w:t>
      </w:r>
      <w:proofErr w:type="spellEnd"/>
      <w:proofErr w:type="gramEnd"/>
      <w:r w:rsidRPr="00A342F3">
        <w:rPr>
          <w:rFonts w:ascii="Times New Roman" w:hAnsi="Times New Roman" w:cs="Times New Roman"/>
          <w:i/>
          <w:iCs/>
          <w:color w:val="10253F"/>
          <w:lang w:eastAsia="de-CH"/>
        </w:rPr>
        <w:t xml:space="preserve"> editorialista invitada a estos Boletines de Noticias de la Red. Habrá más encuentros sobre salud digital esta semana. Vea los </w:t>
      </w:r>
      <w:r w:rsidRPr="00A342F3">
        <w:rPr>
          <w:rFonts w:ascii="Times New Roman" w:hAnsi="Times New Roman" w:cs="Times New Roman"/>
          <w:i/>
          <w:iCs/>
          <w:color w:val="10253F"/>
          <w:lang w:eastAsia="de-CH"/>
        </w:rPr>
        <w:t xml:space="preserve">anuncios más </w:t>
      </w:r>
      <w:proofErr w:type="gramStart"/>
      <w:r w:rsidRPr="00A342F3">
        <w:rPr>
          <w:rFonts w:ascii="Times New Roman" w:hAnsi="Times New Roman" w:cs="Times New Roman"/>
          <w:i/>
          <w:iCs/>
          <w:color w:val="10253F"/>
          <w:lang w:eastAsia="de-CH"/>
        </w:rPr>
        <w:t>abajo.(</w:t>
      </w:r>
      <w:proofErr w:type="gramEnd"/>
      <w:r w:rsidRPr="00A342F3">
        <w:rPr>
          <w:rFonts w:ascii="Times New Roman" w:hAnsi="Times New Roman" w:cs="Times New Roman"/>
          <w:i/>
          <w:iCs/>
          <w:color w:val="10253F"/>
          <w:lang w:eastAsia="de-CH"/>
        </w:rPr>
        <w:t>TS)</w:t>
      </w:r>
    </w:p>
    <w:p w14:paraId="2FC32EEF" w14:textId="77777777" w:rsidR="00F87CA0" w:rsidRPr="00A342F3" w:rsidRDefault="00F87CA0">
      <w:pPr>
        <w:pStyle w:val="Standard"/>
        <w:spacing w:after="120"/>
        <w:rPr>
          <w:rFonts w:ascii="Times New Roman" w:hAnsi="Times New Roman" w:cs="Times New Roman"/>
          <w:i/>
          <w:iCs/>
          <w:color w:val="10253F"/>
          <w:lang w:eastAsia="de-CH"/>
        </w:rPr>
      </w:pPr>
    </w:p>
    <w:p w14:paraId="6DEC653B" w14:textId="77777777" w:rsidR="00F87CA0" w:rsidRPr="00A342F3" w:rsidRDefault="00A342F3">
      <w:pPr>
        <w:pStyle w:val="Standard"/>
        <w:rPr>
          <w:rFonts w:ascii="Times New Roman" w:hAnsi="Times New Roman" w:cs="Times New Roman"/>
          <w:b/>
          <w:bCs/>
          <w:color w:val="10253F"/>
          <w:lang w:eastAsia="de-CH"/>
        </w:rPr>
      </w:pPr>
      <w:r w:rsidRPr="00A342F3">
        <w:rPr>
          <w:rFonts w:ascii="Times New Roman" w:hAnsi="Times New Roman" w:cs="Times New Roman"/>
          <w:b/>
          <w:bCs/>
          <w:color w:val="10253F"/>
          <w:u w:val="single"/>
          <w:lang w:eastAsia="de-CH"/>
        </w:rPr>
        <w:t>RMMI: Eventos</w:t>
      </w:r>
    </w:p>
    <w:p w14:paraId="20F4838B" w14:textId="77777777" w:rsidR="00F87CA0" w:rsidRPr="00A342F3" w:rsidRDefault="00F87CA0">
      <w:pPr>
        <w:pStyle w:val="Standard"/>
        <w:rPr>
          <w:rFonts w:ascii="Times New Roman" w:hAnsi="Times New Roman" w:cs="Times New Roman"/>
          <w:color w:val="10253F"/>
          <w:lang w:eastAsia="de-CH"/>
        </w:rPr>
      </w:pPr>
    </w:p>
    <w:p w14:paraId="5F672FC1" w14:textId="77777777" w:rsidR="00F87CA0" w:rsidRDefault="00A342F3">
      <w:pPr>
        <w:pStyle w:val="Standard"/>
        <w:spacing w:after="120"/>
        <w:rPr>
          <w:color w:val="10253F"/>
        </w:rPr>
      </w:pPr>
      <w:r w:rsidRPr="00A342F3">
        <w:rPr>
          <w:rFonts w:ascii="Times New Roman" w:hAnsi="Times New Roman" w:cs="Times New Roman"/>
          <w:color w:val="10253F"/>
          <w:lang w:eastAsia="de-CH"/>
        </w:rPr>
        <w:t>Medicus Mundi Suiza</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 xml:space="preserve">Ayuda a la toma de decisión clínica y los sistemas de información en </w:t>
      </w:r>
      <w:proofErr w:type="gramStart"/>
      <w:r w:rsidRPr="00A342F3">
        <w:rPr>
          <w:rFonts w:ascii="Times New Roman" w:hAnsi="Times New Roman" w:cs="Times New Roman"/>
          <w:b/>
          <w:bCs/>
          <w:color w:val="10253F"/>
          <w:lang w:eastAsia="de-CH"/>
        </w:rPr>
        <w:t>salud .</w:t>
      </w:r>
      <w:proofErr w:type="gramEnd"/>
      <w:r w:rsidRPr="00A342F3">
        <w:rPr>
          <w:rFonts w:ascii="Times New Roman" w:hAnsi="Times New Roman" w:cs="Times New Roman"/>
          <w:b/>
          <w:bCs/>
          <w:color w:val="10253F"/>
          <w:lang w:eastAsia="de-CH"/>
        </w:rPr>
        <w:t xml:space="preserve"> Potencial y fallos de las nuevas tecnologías.</w:t>
      </w:r>
      <w:r w:rsidRPr="00A342F3">
        <w:rPr>
          <w:rFonts w:ascii="Times New Roman" w:hAnsi="Times New Roman" w:cs="Times New Roman"/>
          <w:b/>
          <w:bCs/>
          <w:color w:val="10253F"/>
          <w:lang w:eastAsia="de-CH"/>
        </w:rPr>
        <w:br/>
      </w:r>
      <w:r w:rsidRPr="00A342F3">
        <w:rPr>
          <w:rFonts w:ascii="Times New Roman" w:hAnsi="Times New Roman" w:cs="Times New Roman"/>
          <w:color w:val="10253F"/>
          <w:lang w:eastAsia="de-CH"/>
        </w:rPr>
        <w:t>Basilea, 25 de abril de 2018</w:t>
      </w:r>
    </w:p>
    <w:p w14:paraId="149FEB2A"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Simposio de primavera de TPH Suiza. “Las n</w:t>
      </w:r>
      <w:r w:rsidRPr="00A342F3">
        <w:rPr>
          <w:rFonts w:ascii="Times New Roman" w:hAnsi="Times New Roman" w:cs="Times New Roman"/>
          <w:color w:val="10253F"/>
          <w:lang w:eastAsia="de-CH"/>
        </w:rPr>
        <w:t>uevas tecnologías están transformando progresivamente la atención de salud. En los establecimientos sanitarios los instrumentos existentes en el punto de atención pueden ayudar al personal clínico en la diagnosis y atención a los pacientes. A nivel sistémi</w:t>
      </w:r>
      <w:r w:rsidRPr="00A342F3">
        <w:rPr>
          <w:rFonts w:ascii="Times New Roman" w:hAnsi="Times New Roman" w:cs="Times New Roman"/>
          <w:color w:val="10253F"/>
          <w:lang w:eastAsia="de-CH"/>
        </w:rPr>
        <w:t xml:space="preserve">co, los mecanismos de información en salud ayudan a reunir y poder visualizar todo el conjunto de los datos facilitando así la toma de decisiones a los gestores y políticos. Este simposio invita a los </w:t>
      </w:r>
      <w:proofErr w:type="spellStart"/>
      <w:r w:rsidRPr="00A342F3">
        <w:rPr>
          <w:rFonts w:ascii="Times New Roman" w:hAnsi="Times New Roman" w:cs="Times New Roman"/>
          <w:color w:val="10253F"/>
          <w:lang w:eastAsia="de-CH"/>
        </w:rPr>
        <w:t>profesionalesy</w:t>
      </w:r>
      <w:proofErr w:type="spellEnd"/>
      <w:r w:rsidRPr="00A342F3">
        <w:rPr>
          <w:rFonts w:ascii="Times New Roman" w:hAnsi="Times New Roman" w:cs="Times New Roman"/>
          <w:color w:val="10253F"/>
          <w:lang w:eastAsia="de-CH"/>
        </w:rPr>
        <w:t xml:space="preserve"> estudiantes del sistema de salud a compa</w:t>
      </w:r>
      <w:r w:rsidRPr="00A342F3">
        <w:rPr>
          <w:rFonts w:ascii="Times New Roman" w:hAnsi="Times New Roman" w:cs="Times New Roman"/>
          <w:color w:val="10253F"/>
          <w:lang w:eastAsia="de-CH"/>
        </w:rPr>
        <w:t>rtir y revisar experiencias de atención de salud favorecida por la tecnología con un enfoque particular sobre los países de y bajos y medios ingresos.</w:t>
      </w:r>
    </w:p>
    <w:p w14:paraId="560D5AE3" w14:textId="77777777" w:rsidR="00F87CA0" w:rsidRDefault="00A342F3">
      <w:pPr>
        <w:pStyle w:val="Standard"/>
      </w:pPr>
      <w:r w:rsidRPr="00A342F3">
        <w:rPr>
          <w:color w:val="10253F"/>
          <w:sz w:val="18"/>
          <w:szCs w:val="18"/>
          <w:lang w:eastAsia="de-CH"/>
        </w:rPr>
        <w:t xml:space="preserve">&gt; </w:t>
      </w:r>
      <w:hyperlink r:id="rId11" w:history="1">
        <w:r w:rsidRPr="00A342F3">
          <w:rPr>
            <w:color w:val="10253F"/>
            <w:sz w:val="18"/>
            <w:szCs w:val="18"/>
            <w:lang w:eastAsia="de-CH"/>
          </w:rPr>
          <w:t>https://www.swisstph.ch/en/about/events/spring-symposium-2018/</w:t>
        </w:r>
      </w:hyperlink>
      <w:r w:rsidRPr="00A342F3">
        <w:rPr>
          <w:color w:val="10253F"/>
          <w:sz w:val="18"/>
          <w:szCs w:val="18"/>
          <w:lang w:eastAsia="de-CH"/>
        </w:rPr>
        <w:t xml:space="preserve">  </w:t>
      </w:r>
    </w:p>
    <w:p w14:paraId="59648BE2" w14:textId="77777777" w:rsidR="00F87CA0" w:rsidRPr="00A342F3" w:rsidRDefault="00F87CA0">
      <w:pPr>
        <w:pStyle w:val="Standard"/>
        <w:rPr>
          <w:color w:val="10253F"/>
          <w:sz w:val="18"/>
          <w:szCs w:val="18"/>
          <w:lang w:eastAsia="de-CH"/>
        </w:rPr>
      </w:pPr>
    </w:p>
    <w:p w14:paraId="015739A4" w14:textId="77777777" w:rsidR="00F87CA0" w:rsidRPr="00A342F3" w:rsidRDefault="00F87CA0">
      <w:pPr>
        <w:pStyle w:val="Standard"/>
        <w:rPr>
          <w:color w:val="10253F"/>
          <w:sz w:val="18"/>
          <w:szCs w:val="18"/>
          <w:lang w:eastAsia="de-CH"/>
        </w:rPr>
      </w:pPr>
    </w:p>
    <w:p w14:paraId="0A4B0892"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Medicus Mundi Suiza</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Manejar la salud digital: Más allá d</w:t>
      </w:r>
      <w:r w:rsidRPr="00A342F3">
        <w:rPr>
          <w:rFonts w:ascii="Times New Roman" w:hAnsi="Times New Roman" w:cs="Times New Roman"/>
          <w:b/>
          <w:bCs/>
          <w:lang w:eastAsia="de-CH"/>
        </w:rPr>
        <w:t>e propiedad intelectual y re</w:t>
      </w:r>
      <w:r w:rsidRPr="00A342F3">
        <w:rPr>
          <w:rFonts w:ascii="Times New Roman" w:hAnsi="Times New Roman" w:cs="Times New Roman"/>
          <w:b/>
          <w:bCs/>
          <w:color w:val="10253F"/>
          <w:lang w:eastAsia="de-CH"/>
        </w:rPr>
        <w:t>gulación</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Ginebra, 26 de abril de 2018</w:t>
      </w:r>
    </w:p>
    <w:p w14:paraId="7B948129"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“¿Qué políticas y decisiones se necesitan para manejar la salud di</w:t>
      </w:r>
      <w:r w:rsidRPr="00A342F3">
        <w:rPr>
          <w:rFonts w:ascii="Times New Roman" w:hAnsi="Times New Roman" w:cs="Times New Roman"/>
          <w:color w:val="10253F"/>
          <w:lang w:eastAsia="de-CH"/>
        </w:rPr>
        <w:t xml:space="preserve">gital? ¿Cómo podemos asegurarnos de que los avances en salud digital e inteligencia artificial mejorarán la calidad de la dispensación de cuidados de salud y aumentará la equidad en salud? Este </w:t>
      </w:r>
      <w:r w:rsidRPr="00A342F3">
        <w:rPr>
          <w:rFonts w:ascii="Times New Roman" w:hAnsi="Times New Roman" w:cs="Times New Roman"/>
          <w:lang w:eastAsia="de-CH"/>
        </w:rPr>
        <w:t xml:space="preserve">almuerzo </w:t>
      </w:r>
      <w:r w:rsidRPr="00A342F3">
        <w:rPr>
          <w:rFonts w:ascii="Times New Roman" w:hAnsi="Times New Roman" w:cs="Times New Roman"/>
          <w:color w:val="10253F"/>
          <w:lang w:eastAsia="de-CH"/>
        </w:rPr>
        <w:t xml:space="preserve">en el Global </w:t>
      </w:r>
      <w:proofErr w:type="spellStart"/>
      <w:r w:rsidRPr="00A342F3">
        <w:rPr>
          <w:rFonts w:ascii="Times New Roman" w:hAnsi="Times New Roman" w:cs="Times New Roman"/>
          <w:color w:val="10253F"/>
          <w:lang w:eastAsia="de-CH"/>
        </w:rPr>
        <w:t>Health</w:t>
      </w:r>
      <w:proofErr w:type="spellEnd"/>
      <w:r w:rsidRPr="00A342F3">
        <w:rPr>
          <w:rFonts w:ascii="Times New Roman" w:hAnsi="Times New Roman" w:cs="Times New Roman"/>
          <w:color w:val="10253F"/>
          <w:lang w:eastAsia="de-CH"/>
        </w:rPr>
        <w:t xml:space="preserve"> Center (miembro de Medicus Mundi </w:t>
      </w:r>
      <w:r w:rsidRPr="00A342F3">
        <w:rPr>
          <w:rFonts w:ascii="Times New Roman" w:hAnsi="Times New Roman" w:cs="Times New Roman"/>
          <w:color w:val="10253F"/>
          <w:lang w:eastAsia="de-CH"/>
        </w:rPr>
        <w:t xml:space="preserve">Suiza) forma parte de GHC </w:t>
      </w:r>
      <w:proofErr w:type="spellStart"/>
      <w:r w:rsidRPr="00A342F3">
        <w:rPr>
          <w:rFonts w:ascii="Times New Roman" w:hAnsi="Times New Roman" w:cs="Times New Roman"/>
          <w:color w:val="10253F"/>
          <w:lang w:eastAsia="de-CH"/>
        </w:rPr>
        <w:t>Executive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Course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on</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Engaging</w:t>
      </w:r>
      <w:proofErr w:type="spellEnd"/>
      <w:r w:rsidRPr="00A342F3">
        <w:rPr>
          <w:rFonts w:ascii="Times New Roman" w:hAnsi="Times New Roman" w:cs="Times New Roman"/>
          <w:color w:val="10253F"/>
          <w:lang w:eastAsia="de-CH"/>
        </w:rPr>
        <w:t xml:space="preserve"> in Multi-</w:t>
      </w:r>
      <w:proofErr w:type="spellStart"/>
      <w:r w:rsidRPr="00A342F3">
        <w:rPr>
          <w:rFonts w:ascii="Times New Roman" w:hAnsi="Times New Roman" w:cs="Times New Roman"/>
          <w:color w:val="10253F"/>
          <w:lang w:eastAsia="de-CH"/>
        </w:rPr>
        <w:t>Stakeholder</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Diplomacy</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for</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Health</w:t>
      </w:r>
      <w:proofErr w:type="spellEnd"/>
    </w:p>
    <w:p w14:paraId="0B2BE91D" w14:textId="77777777" w:rsidR="00F87CA0" w:rsidRDefault="00A342F3">
      <w:pPr>
        <w:pStyle w:val="Standard"/>
      </w:pPr>
      <w:r w:rsidRPr="00A342F3">
        <w:rPr>
          <w:color w:val="10253F"/>
          <w:sz w:val="18"/>
          <w:szCs w:val="18"/>
          <w:lang w:eastAsia="de-CH"/>
        </w:rPr>
        <w:t xml:space="preserve">&gt; </w:t>
      </w:r>
      <w:hyperlink r:id="rId12" w:history="1">
        <w:r w:rsidRPr="00A342F3">
          <w:rPr>
            <w:color w:val="10253F"/>
            <w:sz w:val="18"/>
            <w:szCs w:val="18"/>
            <w:lang w:eastAsia="de-CH"/>
          </w:rPr>
          <w:t>http://graduateinstitute.ch/lang/en/pid/8646-1</w:t>
        </w:r>
        <w:r w:rsidRPr="00A342F3">
          <w:rPr>
            <w:color w:val="10253F"/>
            <w:sz w:val="18"/>
            <w:szCs w:val="18"/>
            <w:lang w:eastAsia="de-CH"/>
          </w:rPr>
          <w:t>/_/events/globalhealth/governing-digital-health</w:t>
        </w:r>
      </w:hyperlink>
    </w:p>
    <w:p w14:paraId="2E9AA5EC" w14:textId="77777777" w:rsidR="00F87CA0" w:rsidRPr="00A342F3" w:rsidRDefault="00F87CA0">
      <w:pPr>
        <w:pStyle w:val="Standard"/>
        <w:rPr>
          <w:color w:val="10253F"/>
          <w:sz w:val="18"/>
          <w:szCs w:val="18"/>
          <w:lang w:eastAsia="de-CH"/>
        </w:rPr>
      </w:pPr>
    </w:p>
    <w:p w14:paraId="7DDC24E6" w14:textId="77777777" w:rsidR="00F87CA0" w:rsidRPr="00A342F3" w:rsidRDefault="00F87CA0">
      <w:pPr>
        <w:pStyle w:val="Standard"/>
        <w:rPr>
          <w:color w:val="10253F"/>
          <w:sz w:val="18"/>
          <w:szCs w:val="18"/>
          <w:lang w:eastAsia="de-CH"/>
        </w:rPr>
      </w:pPr>
    </w:p>
    <w:p w14:paraId="0180876A" w14:textId="77777777" w:rsidR="00A342F3" w:rsidRDefault="00A342F3">
      <w:pPr>
        <w:pStyle w:val="Standard"/>
        <w:spacing w:after="120"/>
        <w:rPr>
          <w:rFonts w:ascii="Times New Roman" w:hAnsi="Times New Roman" w:cs="Times New Roman"/>
          <w:color w:val="10253F"/>
          <w:lang w:eastAsia="de-CH"/>
        </w:rPr>
      </w:pPr>
    </w:p>
    <w:p w14:paraId="3AD7AABA"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lastRenderedPageBreak/>
        <w:t>Medicus Mundi Suiza</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 xml:space="preserve">Violencia de Género: Estrategias y retos a niveles comunitarios y </w:t>
      </w:r>
      <w:r w:rsidRPr="00A342F3">
        <w:rPr>
          <w:rFonts w:ascii="Times New Roman" w:hAnsi="Times New Roman" w:cs="Times New Roman"/>
          <w:b/>
          <w:bCs/>
          <w:lang w:eastAsia="de-CH"/>
        </w:rPr>
        <w:t>de actividad social</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Berna, 2 de mayo de 2018</w:t>
      </w:r>
    </w:p>
    <w:p w14:paraId="7EBD6467"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La violencia basada en el género es un asunto importante en la cooperación</w:t>
      </w:r>
      <w:r w:rsidRPr="00A342F3">
        <w:rPr>
          <w:rFonts w:ascii="Times New Roman" w:hAnsi="Times New Roman" w:cs="Times New Roman"/>
          <w:color w:val="10253F"/>
          <w:lang w:eastAsia="de-CH"/>
        </w:rPr>
        <w:t xml:space="preserve"> internacional de salud. Es no sólo una violación de los derechos humanos sino también tiene un fuerte impacto social y económico, y </w:t>
      </w:r>
      <w:r w:rsidRPr="00A342F3">
        <w:rPr>
          <w:rFonts w:ascii="Times New Roman" w:hAnsi="Times New Roman" w:cs="Times New Roman"/>
          <w:lang w:eastAsia="de-CH"/>
        </w:rPr>
        <w:t xml:space="preserve">obstaculiza </w:t>
      </w:r>
      <w:r w:rsidRPr="00A342F3">
        <w:rPr>
          <w:rFonts w:ascii="Times New Roman" w:hAnsi="Times New Roman" w:cs="Times New Roman"/>
          <w:color w:val="10253F"/>
          <w:lang w:eastAsia="de-CH"/>
        </w:rPr>
        <w:t xml:space="preserve">los programas de salud, educación y reducción de la pobreza. La conferencia aidsfocus.ch discutirá estrategias </w:t>
      </w:r>
      <w:r w:rsidRPr="00A342F3">
        <w:rPr>
          <w:rFonts w:ascii="Times New Roman" w:hAnsi="Times New Roman" w:cs="Times New Roman"/>
          <w:color w:val="10253F"/>
          <w:lang w:eastAsia="de-CH"/>
        </w:rPr>
        <w:t>y retos de cómo reconducir este proceso de violencia a diferentes niveles.</w:t>
      </w:r>
    </w:p>
    <w:p w14:paraId="42C1CFFC" w14:textId="77777777" w:rsidR="00F87CA0" w:rsidRDefault="00A342F3">
      <w:pPr>
        <w:pStyle w:val="Standard"/>
      </w:pPr>
      <w:r w:rsidRPr="00A342F3">
        <w:rPr>
          <w:color w:val="10253F"/>
          <w:sz w:val="18"/>
          <w:szCs w:val="18"/>
          <w:lang w:eastAsia="de-CH"/>
        </w:rPr>
        <w:t xml:space="preserve">&gt; </w:t>
      </w:r>
      <w:hyperlink r:id="rId13" w:history="1">
        <w:r w:rsidRPr="00A342F3">
          <w:rPr>
            <w:color w:val="00007F"/>
            <w:sz w:val="18"/>
            <w:szCs w:val="18"/>
            <w:lang w:eastAsia="de-CH"/>
          </w:rPr>
          <w:t>http://www.aidsfocus.ch/fr/plate-forme-aidsfocus.ch/activites/aidsfocus-conferences/gender-based-violence-approaches-and-challenges-at-community-and-advocacy-level</w:t>
        </w:r>
      </w:hyperlink>
    </w:p>
    <w:p w14:paraId="2054C719" w14:textId="77777777" w:rsidR="00F87CA0" w:rsidRPr="00A342F3" w:rsidRDefault="00F87CA0">
      <w:pPr>
        <w:pStyle w:val="Standard"/>
        <w:rPr>
          <w:color w:val="10253F"/>
          <w:sz w:val="18"/>
          <w:szCs w:val="18"/>
          <w:lang w:eastAsia="de-CH"/>
        </w:rPr>
      </w:pPr>
    </w:p>
    <w:p w14:paraId="6F66C7AC" w14:textId="77777777" w:rsidR="00F87CA0" w:rsidRPr="00A342F3" w:rsidRDefault="00F87CA0">
      <w:pPr>
        <w:pStyle w:val="Standard"/>
        <w:rPr>
          <w:rFonts w:ascii="Times New Roman" w:hAnsi="Times New Roman" w:cs="Times New Roman"/>
          <w:color w:val="10253F"/>
          <w:lang w:eastAsia="de-CH"/>
        </w:rPr>
      </w:pPr>
    </w:p>
    <w:p w14:paraId="5506F729" w14:textId="77777777" w:rsidR="00F87CA0" w:rsidRDefault="00A342F3">
      <w:pPr>
        <w:pStyle w:val="Standard"/>
      </w:pPr>
      <w:r w:rsidRPr="00A342F3">
        <w:rPr>
          <w:rFonts w:ascii="Times New Roman" w:hAnsi="Times New Roman" w:cs="Times New Roman"/>
          <w:color w:val="10253F"/>
          <w:lang w:eastAsia="de-CH"/>
        </w:rPr>
        <w:t>EPN</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Mejorar la seguridad del paciente – Medicación sin daño.</w:t>
      </w:r>
    </w:p>
    <w:p w14:paraId="0744CC78"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Kampala, 15 a 18 de mayo de</w:t>
      </w:r>
      <w:r w:rsidRPr="00A342F3">
        <w:rPr>
          <w:rFonts w:ascii="Times New Roman" w:hAnsi="Times New Roman" w:cs="Times New Roman"/>
          <w:color w:val="10253F"/>
          <w:lang w:eastAsia="de-CH"/>
        </w:rPr>
        <w:t xml:space="preserve"> 2018</w:t>
      </w:r>
    </w:p>
    <w:p w14:paraId="7564D2A2"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Foro 2018 de EPN. “Este Foro bianual es, para los miembros de EPN, una oportunidad de reunirse, aprender, compartir conocimientos, e intercambiar experiencias y buenas prácticas de sus países de origen. El Foro percute en el tercer Reto Global de OMS</w:t>
      </w:r>
      <w:r w:rsidRPr="00A342F3">
        <w:rPr>
          <w:rFonts w:ascii="Times New Roman" w:hAnsi="Times New Roman" w:cs="Times New Roman"/>
          <w:color w:val="10253F"/>
          <w:lang w:eastAsia="de-CH"/>
        </w:rPr>
        <w:t xml:space="preserve"> sobre Seguridad del Paciente y el objetivo es proponer soluciones que conduzcan a superar los muchos obstáculos a los que el mundo ha de hacer frente para conseguir la seguridad de los tratamientos médicos. Que la medicación cause daño a los pacientes es </w:t>
      </w:r>
      <w:r w:rsidRPr="00A342F3">
        <w:rPr>
          <w:rFonts w:ascii="Times New Roman" w:hAnsi="Times New Roman" w:cs="Times New Roman"/>
          <w:color w:val="10253F"/>
          <w:lang w:eastAsia="de-CH"/>
        </w:rPr>
        <w:t>un creciente problema en muchos países y no únicamente en los de bajos y medianos ingresos. Los establecimientos confesionales deberían hacerse cargo del reto para mejorar la seguridad de sus pacientes mediante el aprendizaje y la compartición de conocimie</w:t>
      </w:r>
      <w:r w:rsidRPr="00A342F3">
        <w:rPr>
          <w:rFonts w:ascii="Times New Roman" w:hAnsi="Times New Roman" w:cs="Times New Roman"/>
          <w:color w:val="10253F"/>
          <w:lang w:eastAsia="de-CH"/>
        </w:rPr>
        <w:t xml:space="preserve">ntos. El primer paso es asistir al EPN </w:t>
      </w:r>
      <w:proofErr w:type="spellStart"/>
      <w:r w:rsidRPr="00A342F3">
        <w:rPr>
          <w:rFonts w:ascii="Times New Roman" w:hAnsi="Times New Roman" w:cs="Times New Roman"/>
          <w:color w:val="10253F"/>
          <w:lang w:eastAsia="de-CH"/>
        </w:rPr>
        <w:t>Forum</w:t>
      </w:r>
      <w:proofErr w:type="spellEnd"/>
      <w:r w:rsidRPr="00A342F3">
        <w:rPr>
          <w:rFonts w:ascii="Times New Roman" w:hAnsi="Times New Roman" w:cs="Times New Roman"/>
          <w:color w:val="10253F"/>
          <w:lang w:eastAsia="de-CH"/>
        </w:rPr>
        <w:t xml:space="preserve"> 2018”.</w:t>
      </w:r>
    </w:p>
    <w:p w14:paraId="37F19626" w14:textId="77777777" w:rsidR="00F87CA0" w:rsidRDefault="00A342F3">
      <w:pPr>
        <w:pStyle w:val="Standard"/>
        <w:spacing w:after="240"/>
      </w:pPr>
      <w:r w:rsidRPr="00A342F3">
        <w:rPr>
          <w:color w:val="10253F"/>
          <w:sz w:val="18"/>
          <w:szCs w:val="18"/>
          <w:lang w:eastAsia="de-CH"/>
        </w:rPr>
        <w:t xml:space="preserve">&gt; </w:t>
      </w:r>
      <w:hyperlink r:id="rId14" w:history="1">
        <w:r w:rsidRPr="00A342F3">
          <w:rPr>
            <w:color w:val="10253F"/>
            <w:sz w:val="18"/>
            <w:szCs w:val="18"/>
            <w:lang w:eastAsia="de-CH"/>
          </w:rPr>
          <w:t>http://www.epnetwork.org/index.php/en/the-forum-2018</w:t>
        </w:r>
      </w:hyperlink>
    </w:p>
    <w:p w14:paraId="4A1A0F0A" w14:textId="77777777" w:rsidR="00F87CA0" w:rsidRPr="00A342F3" w:rsidRDefault="00F87CA0">
      <w:pPr>
        <w:pStyle w:val="Standard"/>
        <w:rPr>
          <w:rFonts w:ascii="Times New Roman" w:hAnsi="Times New Roman" w:cs="Times New Roman"/>
          <w:color w:val="10253F"/>
          <w:lang w:eastAsia="de-CH"/>
        </w:rPr>
      </w:pPr>
    </w:p>
    <w:p w14:paraId="64BFC74D"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Red de MMI y miembros:</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71ª Asamblea Mundial de la Salud (OMS) y eventos rel</w:t>
      </w:r>
      <w:r w:rsidRPr="00A342F3">
        <w:rPr>
          <w:rFonts w:ascii="Times New Roman" w:hAnsi="Times New Roman" w:cs="Times New Roman"/>
          <w:b/>
          <w:bCs/>
          <w:color w:val="10253F"/>
          <w:lang w:eastAsia="de-CH"/>
        </w:rPr>
        <w:t>acionados – Participación y aportaciones de MMI</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Ginebra, 26 de mayo de 2018</w:t>
      </w:r>
    </w:p>
    <w:p w14:paraId="2C4DB88E"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La Asamblea de este año será de nuevo una semana llena de intensos debates sobre asuntos clave de salud global, todo ello dentro de los encuentros formales e informales del Comité </w:t>
      </w:r>
      <w:r w:rsidRPr="00A342F3">
        <w:rPr>
          <w:rFonts w:ascii="Times New Roman" w:hAnsi="Times New Roman" w:cs="Times New Roman"/>
          <w:color w:val="10253F"/>
          <w:lang w:eastAsia="de-CH"/>
        </w:rPr>
        <w:t xml:space="preserve">y en una suerte sin fin de eventos colaterales </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 xml:space="preserve">La delegación de MMI incluirá representantes de la Red y de proyectos, en particular de nuestros grupos de trabajo </w:t>
      </w:r>
      <w:hyperlink r:id="rId15" w:history="1">
        <w:r w:rsidRPr="00A342F3">
          <w:rPr>
            <w:rFonts w:ascii="Times New Roman" w:hAnsi="Times New Roman" w:cs="Times New Roman"/>
            <w:color w:val="10253F"/>
            <w:lang w:eastAsia="de-CH"/>
          </w:rPr>
          <w:t xml:space="preserve">Global </w:t>
        </w:r>
        <w:proofErr w:type="spellStart"/>
        <w:r w:rsidRPr="00A342F3">
          <w:rPr>
            <w:rFonts w:ascii="Times New Roman" w:hAnsi="Times New Roman" w:cs="Times New Roman"/>
            <w:color w:val="10253F"/>
            <w:lang w:eastAsia="de-CH"/>
          </w:rPr>
          <w:t>Health</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Governance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team</w:t>
        </w:r>
        <w:proofErr w:type="spellEnd"/>
      </w:hyperlink>
      <w:r w:rsidRPr="00A342F3">
        <w:rPr>
          <w:rFonts w:ascii="Times New Roman" w:hAnsi="Times New Roman" w:cs="Times New Roman"/>
          <w:lang w:eastAsia="de-CH"/>
        </w:rPr>
        <w:t xml:space="preserve">, sobre </w:t>
      </w:r>
      <w:hyperlink r:id="rId16" w:history="1">
        <w:r w:rsidRPr="00A342F3">
          <w:rPr>
            <w:rFonts w:ascii="Times New Roman" w:hAnsi="Times New Roman" w:cs="Times New Roman"/>
            <w:color w:val="10253F"/>
            <w:lang w:eastAsia="de-CH"/>
          </w:rPr>
          <w:t xml:space="preserve">Human </w:t>
        </w:r>
        <w:proofErr w:type="spellStart"/>
        <w:r w:rsidRPr="00A342F3">
          <w:rPr>
            <w:rFonts w:ascii="Times New Roman" w:hAnsi="Times New Roman" w:cs="Times New Roman"/>
            <w:color w:val="10253F"/>
            <w:lang w:eastAsia="de-CH"/>
          </w:rPr>
          <w:t>Resources</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for</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Health</w:t>
        </w:r>
        <w:proofErr w:type="spellEnd"/>
      </w:hyperlink>
      <w:r w:rsidRPr="00A342F3">
        <w:rPr>
          <w:rFonts w:ascii="Times New Roman" w:hAnsi="Times New Roman" w:cs="Times New Roman"/>
          <w:color w:val="FF00CC"/>
          <w:lang w:eastAsia="de-CH"/>
        </w:rPr>
        <w:t xml:space="preserve"> </w:t>
      </w:r>
      <w:r w:rsidRPr="00A342F3">
        <w:rPr>
          <w:rFonts w:ascii="Times New Roman" w:hAnsi="Times New Roman" w:cs="Times New Roman"/>
          <w:lang w:eastAsia="de-CH"/>
        </w:rPr>
        <w:t xml:space="preserve">y </w:t>
      </w:r>
      <w:hyperlink r:id="rId17" w:history="1">
        <w:proofErr w:type="spellStart"/>
        <w:r w:rsidRPr="00A342F3">
          <w:rPr>
            <w:rFonts w:ascii="Times New Roman" w:hAnsi="Times New Roman" w:cs="Times New Roman"/>
            <w:color w:val="10253F"/>
            <w:lang w:eastAsia="de-CH"/>
          </w:rPr>
          <w:t>Effective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Health</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Cooperation</w:t>
        </w:r>
        <w:proofErr w:type="spellEnd"/>
      </w:hyperlink>
      <w:r w:rsidRPr="00A342F3">
        <w:rPr>
          <w:rFonts w:ascii="Times New Roman" w:hAnsi="Times New Roman" w:cs="Times New Roman"/>
          <w:color w:val="10253F"/>
          <w:lang w:eastAsia="de-CH"/>
        </w:rPr>
        <w:t>, y el proyecto adjunto</w:t>
      </w:r>
      <w:r w:rsidRPr="00A342F3">
        <w:rPr>
          <w:rFonts w:ascii="Times New Roman" w:hAnsi="Times New Roman" w:cs="Times New Roman"/>
          <w:color w:val="FF00CC"/>
          <w:lang w:eastAsia="de-CH"/>
        </w:rPr>
        <w:t xml:space="preserve"> </w:t>
      </w:r>
      <w:hyperlink r:id="rId18" w:history="1">
        <w:r w:rsidRPr="00A342F3">
          <w:rPr>
            <w:rFonts w:ascii="Times New Roman" w:hAnsi="Times New Roman" w:cs="Times New Roman"/>
            <w:color w:val="10253F"/>
            <w:lang w:eastAsia="de-CH"/>
          </w:rPr>
          <w:t xml:space="preserve">WHO </w:t>
        </w:r>
        <w:proofErr w:type="spellStart"/>
        <w:r w:rsidRPr="00A342F3">
          <w:rPr>
            <w:rFonts w:ascii="Times New Roman" w:hAnsi="Times New Roman" w:cs="Times New Roman"/>
            <w:color w:val="10253F"/>
            <w:lang w:eastAsia="de-CH"/>
          </w:rPr>
          <w:t>Watch</w:t>
        </w:r>
        <w:proofErr w:type="spellEnd"/>
      </w:hyperlink>
      <w:r w:rsidRPr="00A342F3">
        <w:rPr>
          <w:rFonts w:ascii="Times New Roman" w:hAnsi="Times New Roman" w:cs="Times New Roman"/>
          <w:color w:val="10253F"/>
          <w:lang w:eastAsia="de-CH"/>
        </w:rPr>
        <w:t xml:space="preserve"> de PHM.</w:t>
      </w:r>
    </w:p>
    <w:p w14:paraId="3CADE26C"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Como organización en relaciones oficiales con la OMS, la Red de Medicus M</w:t>
      </w:r>
      <w:r w:rsidRPr="00A342F3">
        <w:rPr>
          <w:rFonts w:ascii="Times New Roman" w:hAnsi="Times New Roman" w:cs="Times New Roman"/>
          <w:color w:val="10253F"/>
          <w:lang w:eastAsia="de-CH"/>
        </w:rPr>
        <w:t>undi Internacional, presentará</w:t>
      </w:r>
      <w:r w:rsidRPr="00A342F3">
        <w:rPr>
          <w:rFonts w:ascii="Times New Roman" w:hAnsi="Times New Roman" w:cs="Times New Roman"/>
          <w:color w:val="FF6600"/>
          <w:lang w:eastAsia="de-CH"/>
        </w:rPr>
        <w:t xml:space="preserve"> </w:t>
      </w:r>
      <w:r w:rsidRPr="00A342F3">
        <w:rPr>
          <w:rFonts w:ascii="Times New Roman" w:hAnsi="Times New Roman" w:cs="Times New Roman"/>
          <w:lang w:eastAsia="de-CH"/>
        </w:rPr>
        <w:t>varias declaraciones</w:t>
      </w:r>
      <w:r w:rsidRPr="00A342F3">
        <w:rPr>
          <w:rFonts w:ascii="Times New Roman" w:hAnsi="Times New Roman" w:cs="Times New Roman"/>
          <w:color w:val="10253F"/>
          <w:lang w:eastAsia="de-CH"/>
        </w:rPr>
        <w:t xml:space="preserve"> en los grupos de temas que conciernan asuntos técnicos.</w:t>
      </w:r>
    </w:p>
    <w:p w14:paraId="75D423F8" w14:textId="77777777" w:rsidR="00F87CA0" w:rsidRDefault="00A342F3">
      <w:pPr>
        <w:pStyle w:val="Standard"/>
        <w:numPr>
          <w:ilvl w:val="0"/>
          <w:numId w:val="4"/>
        </w:numPr>
        <w:spacing w:after="120"/>
      </w:pPr>
      <w:r w:rsidRPr="00A342F3">
        <w:rPr>
          <w:rFonts w:ascii="Times New Roman" w:hAnsi="Times New Roman" w:cs="Times New Roman"/>
          <w:b/>
          <w:bCs/>
          <w:color w:val="10253F"/>
          <w:lang w:eastAsia="de-CH"/>
        </w:rPr>
        <w:t xml:space="preserve">Únete a la delegación de MMI. </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La inscripción a la delegación de MMI en la Asamblea será posible hasta el 5 de mayo. Para saber más (solo) los miemb</w:t>
      </w:r>
      <w:r w:rsidRPr="00A342F3">
        <w:rPr>
          <w:rFonts w:ascii="Times New Roman" w:hAnsi="Times New Roman" w:cs="Times New Roman"/>
          <w:color w:val="10253F"/>
          <w:lang w:eastAsia="de-CH"/>
        </w:rPr>
        <w:t>ros de la Red están invitados a ponerse en contacto con nuestra Secretaría.</w:t>
      </w:r>
    </w:p>
    <w:p w14:paraId="6674E005" w14:textId="77777777" w:rsidR="00F87CA0" w:rsidRPr="00A342F3" w:rsidRDefault="00A342F3">
      <w:pPr>
        <w:pStyle w:val="Standard"/>
        <w:numPr>
          <w:ilvl w:val="0"/>
          <w:numId w:val="2"/>
        </w:numPr>
        <w:spacing w:after="120"/>
        <w:rPr>
          <w:rFonts w:ascii="Times New Roman" w:hAnsi="Times New Roman" w:cs="Times New Roman"/>
          <w:color w:val="10253F"/>
          <w:lang w:eastAsia="de-CH"/>
        </w:rPr>
      </w:pPr>
      <w:r w:rsidRPr="00A342F3">
        <w:rPr>
          <w:rFonts w:ascii="Times New Roman" w:hAnsi="Times New Roman" w:cs="Times New Roman"/>
          <w:b/>
          <w:bCs/>
          <w:color w:val="10253F"/>
          <w:lang w:eastAsia="de-CH"/>
        </w:rPr>
        <w:t>Encuentros de la sociedad civil antes de la Asamblea</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 xml:space="preserve">Tendrán lugar el viernes y sábado 18 y 19 de mayo de 2018. El equipo de gobernanza global de salud de la RMMI </w:t>
      </w:r>
      <w:proofErr w:type="spellStart"/>
      <w:r w:rsidRPr="00A342F3">
        <w:rPr>
          <w:rFonts w:ascii="Times New Roman" w:hAnsi="Times New Roman" w:cs="Times New Roman"/>
          <w:color w:val="10253F"/>
          <w:lang w:eastAsia="de-CH"/>
        </w:rPr>
        <w:t>fué</w:t>
      </w:r>
      <w:proofErr w:type="spellEnd"/>
      <w:r w:rsidRPr="00A342F3">
        <w:rPr>
          <w:rFonts w:ascii="Times New Roman" w:hAnsi="Times New Roman" w:cs="Times New Roman"/>
          <w:color w:val="10253F"/>
          <w:lang w:eastAsia="de-CH"/>
        </w:rPr>
        <w:t xml:space="preserve"> durante vario</w:t>
      </w:r>
      <w:r w:rsidRPr="00A342F3">
        <w:rPr>
          <w:rFonts w:ascii="Times New Roman" w:hAnsi="Times New Roman" w:cs="Times New Roman"/>
          <w:color w:val="10253F"/>
          <w:lang w:eastAsia="de-CH"/>
        </w:rPr>
        <w:t xml:space="preserve">s años coorganizador de los encuentros estratégicos de la sociedad civil. Hace dos años hemos dejado este papel de coordinador para el </w:t>
      </w:r>
      <w:proofErr w:type="gramStart"/>
      <w:r w:rsidRPr="00A342F3">
        <w:rPr>
          <w:rFonts w:ascii="Times New Roman" w:hAnsi="Times New Roman" w:cs="Times New Roman"/>
          <w:color w:val="10253F"/>
          <w:lang w:eastAsia="de-CH"/>
        </w:rPr>
        <w:t xml:space="preserve">proyecto </w:t>
      </w:r>
      <w:r w:rsidRPr="00A342F3">
        <w:rPr>
          <w:rFonts w:ascii="Times New Roman" w:hAnsi="Times New Roman" w:cs="Times New Roman"/>
          <w:color w:val="FF00CC"/>
          <w:lang w:eastAsia="de-CH"/>
        </w:rPr>
        <w:t xml:space="preserve"> “</w:t>
      </w:r>
      <w:proofErr w:type="gramEnd"/>
      <w:r>
        <w:rPr>
          <w:rFonts w:ascii="Times New Roman" w:hAnsi="Times New Roman" w:cs="Times New Roman"/>
          <w:color w:val="10253F"/>
          <w:lang w:val="en-GB" w:eastAsia="de-CH"/>
        </w:rPr>
        <w:fldChar w:fldCharType="begin"/>
      </w:r>
      <w:r w:rsidRPr="00A342F3">
        <w:rPr>
          <w:rFonts w:ascii="Times New Roman" w:hAnsi="Times New Roman" w:cs="Times New Roman"/>
          <w:color w:val="10253F"/>
          <w:lang w:eastAsia="de-CH"/>
        </w:rPr>
        <w:instrText xml:space="preserve"> HYPERLINK  "http://www.g2h2.org/" </w:instrText>
      </w:r>
      <w:r>
        <w:rPr>
          <w:rFonts w:ascii="Times New Roman" w:hAnsi="Times New Roman" w:cs="Times New Roman"/>
          <w:color w:val="10253F"/>
          <w:lang w:val="en-GB" w:eastAsia="de-CH"/>
        </w:rPr>
        <w:fldChar w:fldCharType="separate"/>
      </w:r>
      <w:r w:rsidRPr="00A342F3">
        <w:rPr>
          <w:rFonts w:ascii="Times New Roman" w:hAnsi="Times New Roman" w:cs="Times New Roman"/>
          <w:color w:val="10253F"/>
          <w:lang w:eastAsia="de-CH"/>
        </w:rPr>
        <w:t xml:space="preserve">Geneva Global </w:t>
      </w:r>
      <w:proofErr w:type="spellStart"/>
      <w:r w:rsidRPr="00A342F3">
        <w:rPr>
          <w:rFonts w:ascii="Times New Roman" w:hAnsi="Times New Roman" w:cs="Times New Roman"/>
          <w:color w:val="10253F"/>
          <w:lang w:eastAsia="de-CH"/>
        </w:rPr>
        <w:t>Health</w:t>
      </w:r>
      <w:proofErr w:type="spellEnd"/>
      <w:r w:rsidRPr="00A342F3">
        <w:rPr>
          <w:rFonts w:ascii="Times New Roman" w:hAnsi="Times New Roman" w:cs="Times New Roman"/>
          <w:color w:val="10253F"/>
          <w:lang w:eastAsia="de-CH"/>
        </w:rPr>
        <w:t xml:space="preserve"> Hub</w:t>
      </w:r>
      <w:r>
        <w:rPr>
          <w:rFonts w:ascii="Times New Roman" w:hAnsi="Times New Roman" w:cs="Times New Roman"/>
          <w:color w:val="10253F"/>
          <w:lang w:val="en-GB" w:eastAsia="de-CH"/>
        </w:rPr>
        <w:fldChar w:fldCharType="end"/>
      </w:r>
      <w:r w:rsidRPr="00A342F3">
        <w:rPr>
          <w:rFonts w:ascii="Times New Roman" w:hAnsi="Times New Roman" w:cs="Times New Roman"/>
          <w:lang w:eastAsia="de-CH"/>
        </w:rPr>
        <w:t>" (G2H2) organizado por la oficina de Ginebra. G</w:t>
      </w:r>
      <w:r w:rsidRPr="00A342F3">
        <w:rPr>
          <w:rFonts w:ascii="Times New Roman" w:hAnsi="Times New Roman" w:cs="Times New Roman"/>
          <w:lang w:eastAsia="de-CH"/>
        </w:rPr>
        <w:t>2H2 también tendrá su segunda Reunión General Anual el fin de semana antes de la Asamblea Mundial de la salud.</w:t>
      </w:r>
    </w:p>
    <w:p w14:paraId="2CC314A2" w14:textId="77777777" w:rsidR="00F87CA0" w:rsidRPr="00A342F3" w:rsidRDefault="00A342F3">
      <w:pPr>
        <w:pStyle w:val="Standard"/>
        <w:spacing w:after="120"/>
        <w:rPr>
          <w:rFonts w:ascii="Times New Roman" w:hAnsi="Times New Roman" w:cs="Times New Roman"/>
          <w:color w:val="10253F"/>
          <w:lang w:eastAsia="de-CH"/>
        </w:rPr>
      </w:pPr>
      <w:hyperlink r:id="rId19" w:history="1">
        <w:r w:rsidRPr="00A342F3">
          <w:rPr>
            <w:rFonts w:ascii="Times New Roman" w:hAnsi="Times New Roman" w:cs="Times New Roman"/>
            <w:sz w:val="18"/>
            <w:szCs w:val="18"/>
            <w:lang w:eastAsia="de-CH"/>
          </w:rPr>
          <w:t>http://g2h2.org/posts/event/may2018/</w:t>
        </w:r>
      </w:hyperlink>
    </w:p>
    <w:p w14:paraId="52FB4525" w14:textId="77777777" w:rsidR="00F87CA0" w:rsidRDefault="00A342F3">
      <w:pPr>
        <w:pStyle w:val="Standard"/>
        <w:numPr>
          <w:ilvl w:val="0"/>
          <w:numId w:val="2"/>
        </w:numPr>
        <w:spacing w:after="120"/>
      </w:pPr>
      <w:r w:rsidRPr="00A342F3">
        <w:rPr>
          <w:rFonts w:ascii="Times New Roman" w:hAnsi="Times New Roman" w:cs="Times New Roman"/>
          <w:b/>
          <w:bCs/>
          <w:lang w:eastAsia="de-CH"/>
        </w:rPr>
        <w:t xml:space="preserve">Mantener la cooperación de salud aún después de la </w:t>
      </w:r>
      <w:r w:rsidRPr="00A342F3">
        <w:rPr>
          <w:rFonts w:ascii="Times New Roman" w:hAnsi="Times New Roman" w:cs="Times New Roman"/>
          <w:b/>
          <w:bCs/>
          <w:lang w:eastAsia="de-CH"/>
        </w:rPr>
        <w:t>ayuda</w:t>
      </w:r>
      <w:r w:rsidRPr="00A342F3">
        <w:rPr>
          <w:rFonts w:ascii="Times New Roman" w:hAnsi="Times New Roman" w:cs="Times New Roman"/>
          <w:b/>
          <w:bCs/>
          <w:lang w:eastAsia="de-CH"/>
        </w:rPr>
        <w:br/>
      </w:r>
      <w:r w:rsidRPr="00A342F3">
        <w:rPr>
          <w:rFonts w:ascii="Times New Roman" w:hAnsi="Times New Roman" w:cs="Times New Roman"/>
          <w:lang w:eastAsia="de-CH"/>
        </w:rPr>
        <w:t xml:space="preserve">Se enviará una invitación a la Asamblea General Anual de MMI esta misma semana y la Asamblea tendrá lugar el sábado 26 de mayo de 9:30 a 11:30 horas en el </w:t>
      </w:r>
      <w:proofErr w:type="spellStart"/>
      <w:r w:rsidRPr="00A342F3">
        <w:rPr>
          <w:rFonts w:ascii="Times New Roman" w:hAnsi="Times New Roman" w:cs="Times New Roman"/>
          <w:lang w:eastAsia="de-CH"/>
        </w:rPr>
        <w:t>Graduate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Institute</w:t>
      </w:r>
      <w:proofErr w:type="spellEnd"/>
      <w:r w:rsidRPr="00A342F3">
        <w:rPr>
          <w:rFonts w:ascii="Times New Roman" w:hAnsi="Times New Roman" w:cs="Times New Roman"/>
          <w:lang w:eastAsia="de-CH"/>
        </w:rPr>
        <w:t>.</w:t>
      </w:r>
    </w:p>
    <w:p w14:paraId="0C98826C" w14:textId="77777777" w:rsidR="00F87CA0" w:rsidRDefault="00A342F3">
      <w:pPr>
        <w:pStyle w:val="Standard"/>
        <w:numPr>
          <w:ilvl w:val="0"/>
          <w:numId w:val="2"/>
        </w:numPr>
        <w:spacing w:after="120"/>
        <w:rPr>
          <w:b/>
          <w:bCs/>
        </w:rPr>
      </w:pPr>
      <w:r w:rsidRPr="00A342F3">
        <w:rPr>
          <w:rFonts w:ascii="Times New Roman" w:hAnsi="Times New Roman" w:cs="Times New Roman"/>
          <w:b/>
          <w:bCs/>
          <w:lang w:eastAsia="de-CH"/>
        </w:rPr>
        <w:t>#</w:t>
      </w:r>
      <w:proofErr w:type="spellStart"/>
      <w:r w:rsidRPr="00A342F3">
        <w:rPr>
          <w:rFonts w:ascii="Times New Roman" w:hAnsi="Times New Roman" w:cs="Times New Roman"/>
          <w:b/>
          <w:bCs/>
          <w:lang w:eastAsia="de-CH"/>
        </w:rPr>
        <w:t>AidToo</w:t>
      </w:r>
      <w:proofErr w:type="spellEnd"/>
      <w:r w:rsidRPr="00A342F3">
        <w:rPr>
          <w:rFonts w:ascii="Times New Roman" w:hAnsi="Times New Roman" w:cs="Times New Roman"/>
          <w:lang w:eastAsia="de-CH"/>
        </w:rPr>
        <w:t>: Explotación sexual en la cooperación internacional: Prevenir, resp</w:t>
      </w:r>
      <w:r w:rsidRPr="00A342F3">
        <w:rPr>
          <w:rFonts w:ascii="Times New Roman" w:hAnsi="Times New Roman" w:cs="Times New Roman"/>
          <w:lang w:eastAsia="de-CH"/>
        </w:rPr>
        <w:t>onder adecuadamente y, sobre todo, enfrentar las causas de raíz.</w:t>
      </w:r>
      <w:r w:rsidRPr="00A342F3">
        <w:rPr>
          <w:rFonts w:ascii="Times New Roman" w:hAnsi="Times New Roman" w:cs="Times New Roman"/>
          <w:lang w:eastAsia="de-CH"/>
        </w:rPr>
        <w:br/>
      </w:r>
      <w:r w:rsidRPr="00A342F3">
        <w:rPr>
          <w:rFonts w:ascii="Times New Roman" w:hAnsi="Times New Roman" w:cs="Times New Roman"/>
          <w:lang w:eastAsia="de-CH"/>
        </w:rPr>
        <w:lastRenderedPageBreak/>
        <w:t xml:space="preserve">El lunch público, como evento colateral de la asamblea de MMI, el sábado 26 de mayo, de 12:30 a 14:30 horas, será copatrocinado por el Global </w:t>
      </w:r>
      <w:proofErr w:type="spellStart"/>
      <w:r w:rsidRPr="00A342F3">
        <w:rPr>
          <w:rFonts w:ascii="Times New Roman" w:hAnsi="Times New Roman" w:cs="Times New Roman"/>
          <w:lang w:eastAsia="de-CH"/>
        </w:rPr>
        <w:t>Health</w:t>
      </w:r>
      <w:proofErr w:type="spellEnd"/>
      <w:r w:rsidRPr="00A342F3">
        <w:rPr>
          <w:rFonts w:ascii="Times New Roman" w:hAnsi="Times New Roman" w:cs="Times New Roman"/>
          <w:lang w:eastAsia="de-CH"/>
        </w:rPr>
        <w:t xml:space="preserve"> Centre y tendrá lugar en el </w:t>
      </w:r>
      <w:proofErr w:type="spellStart"/>
      <w:r w:rsidRPr="00A342F3">
        <w:rPr>
          <w:rFonts w:ascii="Times New Roman" w:hAnsi="Times New Roman" w:cs="Times New Roman"/>
          <w:lang w:eastAsia="de-CH"/>
        </w:rPr>
        <w:t>Graduate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Insti</w:t>
      </w:r>
      <w:r w:rsidRPr="00A342F3">
        <w:rPr>
          <w:rFonts w:ascii="Times New Roman" w:hAnsi="Times New Roman" w:cs="Times New Roman"/>
          <w:lang w:eastAsia="de-CH"/>
        </w:rPr>
        <w:t>tute</w:t>
      </w:r>
      <w:proofErr w:type="spellEnd"/>
      <w:r w:rsidRPr="00A342F3">
        <w:rPr>
          <w:rFonts w:ascii="Times New Roman" w:hAnsi="Times New Roman" w:cs="Times New Roman"/>
          <w:lang w:eastAsia="de-CH"/>
        </w:rPr>
        <w:t xml:space="preserve">. Gracias, por tanto, a </w:t>
      </w:r>
      <w:proofErr w:type="spellStart"/>
      <w:r w:rsidRPr="00A342F3">
        <w:rPr>
          <w:rFonts w:ascii="Times New Roman" w:hAnsi="Times New Roman" w:cs="Times New Roman"/>
          <w:lang w:eastAsia="de-CH"/>
        </w:rPr>
        <w:t>Cordaid</w:t>
      </w:r>
      <w:proofErr w:type="spellEnd"/>
      <w:r w:rsidRPr="00A342F3">
        <w:rPr>
          <w:rFonts w:ascii="Times New Roman" w:hAnsi="Times New Roman" w:cs="Times New Roman"/>
          <w:lang w:eastAsia="de-CH"/>
        </w:rPr>
        <w:t xml:space="preserve">, al </w:t>
      </w:r>
      <w:proofErr w:type="spellStart"/>
      <w:r w:rsidRPr="00A342F3">
        <w:rPr>
          <w:rFonts w:ascii="Times New Roman" w:hAnsi="Times New Roman" w:cs="Times New Roman"/>
          <w:lang w:eastAsia="de-CH"/>
        </w:rPr>
        <w:t>Institute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of</w:t>
      </w:r>
      <w:proofErr w:type="spellEnd"/>
      <w:r w:rsidRPr="00A342F3">
        <w:rPr>
          <w:rFonts w:ascii="Times New Roman" w:hAnsi="Times New Roman" w:cs="Times New Roman"/>
          <w:lang w:eastAsia="de-CH"/>
        </w:rPr>
        <w:t xml:space="preserve"> Tropical Medicine </w:t>
      </w:r>
      <w:proofErr w:type="spellStart"/>
      <w:r w:rsidRPr="00A342F3">
        <w:rPr>
          <w:rFonts w:ascii="Times New Roman" w:hAnsi="Times New Roman" w:cs="Times New Roman"/>
          <w:lang w:eastAsia="de-CH"/>
        </w:rPr>
        <w:t>Antwerp</w:t>
      </w:r>
      <w:proofErr w:type="spellEnd"/>
      <w:r w:rsidRPr="00A342F3">
        <w:rPr>
          <w:rFonts w:ascii="Times New Roman" w:hAnsi="Times New Roman" w:cs="Times New Roman"/>
          <w:lang w:eastAsia="de-CH"/>
        </w:rPr>
        <w:t xml:space="preserve"> y a MM Suiza por su participación en la preparación del taller.</w:t>
      </w:r>
    </w:p>
    <w:p w14:paraId="51D024E0" w14:textId="77777777" w:rsidR="00F87CA0" w:rsidRPr="00A342F3" w:rsidRDefault="00F87CA0">
      <w:pPr>
        <w:pStyle w:val="Standard"/>
        <w:spacing w:after="120"/>
        <w:rPr>
          <w:rFonts w:ascii="Times New Roman" w:hAnsi="Times New Roman" w:cs="Times New Roman"/>
          <w:color w:val="10253F"/>
          <w:lang w:eastAsia="de-CH"/>
        </w:rPr>
      </w:pPr>
    </w:p>
    <w:p w14:paraId="392395B1"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¡Recuerda las fechas! Se podrá obtener pronto información detallada de estos encuentros y una lista de </w:t>
      </w:r>
      <w:proofErr w:type="spellStart"/>
      <w:r w:rsidRPr="00A342F3">
        <w:rPr>
          <w:rFonts w:ascii="Times New Roman" w:hAnsi="Times New Roman" w:cs="Times New Roman"/>
          <w:color w:val="10253F"/>
          <w:lang w:eastAsia="de-CH"/>
        </w:rPr>
        <w:t>eventes</w:t>
      </w:r>
      <w:proofErr w:type="spellEnd"/>
      <w:r w:rsidRPr="00A342F3">
        <w:rPr>
          <w:rFonts w:ascii="Times New Roman" w:hAnsi="Times New Roman" w:cs="Times New Roman"/>
          <w:color w:val="10253F"/>
          <w:lang w:eastAsia="de-CH"/>
        </w:rPr>
        <w:t xml:space="preserve"> c</w:t>
      </w:r>
      <w:r w:rsidRPr="00A342F3">
        <w:rPr>
          <w:rFonts w:ascii="Times New Roman" w:hAnsi="Times New Roman" w:cs="Times New Roman"/>
          <w:color w:val="10253F"/>
          <w:lang w:eastAsia="de-CH"/>
        </w:rPr>
        <w:t>olaterales a la Asamblea, bien en el sitio web de MMI, o bien por haber sido remitidos a los contactos clave de MMI.</w:t>
      </w:r>
    </w:p>
    <w:p w14:paraId="25328BDB" w14:textId="77777777" w:rsidR="00F87CA0" w:rsidRPr="00A342F3" w:rsidRDefault="00F87CA0">
      <w:pPr>
        <w:pStyle w:val="Standard"/>
        <w:rPr>
          <w:rFonts w:ascii="Times New Roman" w:hAnsi="Times New Roman" w:cs="Times New Roman"/>
          <w:color w:val="10253F"/>
          <w:lang w:eastAsia="de-CH"/>
        </w:rPr>
      </w:pPr>
    </w:p>
    <w:p w14:paraId="1F2C2142" w14:textId="77777777" w:rsidR="00F87CA0" w:rsidRPr="00A342F3" w:rsidRDefault="00A342F3">
      <w:pPr>
        <w:pStyle w:val="Standard"/>
        <w:rPr>
          <w:rFonts w:ascii="Times New Roman" w:hAnsi="Times New Roman" w:cs="Times New Roman"/>
          <w:b/>
          <w:bCs/>
          <w:color w:val="10253F"/>
          <w:u w:val="single"/>
          <w:lang w:eastAsia="de-CH"/>
        </w:rPr>
      </w:pPr>
      <w:r w:rsidRPr="00A342F3">
        <w:rPr>
          <w:rFonts w:ascii="Times New Roman" w:hAnsi="Times New Roman" w:cs="Times New Roman"/>
          <w:b/>
          <w:bCs/>
          <w:color w:val="10253F"/>
          <w:u w:val="single"/>
          <w:lang w:eastAsia="de-CH"/>
        </w:rPr>
        <w:t xml:space="preserve">Red de </w:t>
      </w:r>
      <w:proofErr w:type="gramStart"/>
      <w:r w:rsidRPr="00A342F3">
        <w:rPr>
          <w:rFonts w:ascii="Times New Roman" w:hAnsi="Times New Roman" w:cs="Times New Roman"/>
          <w:b/>
          <w:bCs/>
          <w:color w:val="10253F"/>
          <w:u w:val="single"/>
          <w:lang w:eastAsia="de-CH"/>
        </w:rPr>
        <w:t>MMI :</w:t>
      </w:r>
      <w:proofErr w:type="gramEnd"/>
      <w:r w:rsidRPr="00A342F3">
        <w:rPr>
          <w:rFonts w:ascii="Times New Roman" w:hAnsi="Times New Roman" w:cs="Times New Roman"/>
          <w:b/>
          <w:bCs/>
          <w:color w:val="10253F"/>
          <w:u w:val="single"/>
          <w:lang w:eastAsia="de-CH"/>
        </w:rPr>
        <w:t xml:space="preserve"> Noticias, informes, recursos</w:t>
      </w:r>
    </w:p>
    <w:p w14:paraId="7B04AC80" w14:textId="77777777" w:rsidR="00F87CA0" w:rsidRPr="00A342F3" w:rsidRDefault="00F87CA0">
      <w:pPr>
        <w:pStyle w:val="Standard"/>
        <w:rPr>
          <w:rFonts w:ascii="Times New Roman" w:hAnsi="Times New Roman" w:cs="Times New Roman"/>
          <w:color w:val="10253F"/>
          <w:lang w:eastAsia="de-CH"/>
        </w:rPr>
      </w:pPr>
    </w:p>
    <w:p w14:paraId="7D5AAE4C" w14:textId="77777777" w:rsidR="00F87CA0" w:rsidRPr="00A342F3" w:rsidRDefault="00F87CA0">
      <w:pPr>
        <w:pStyle w:val="Standard"/>
        <w:rPr>
          <w:rFonts w:ascii="Times New Roman" w:hAnsi="Times New Roman" w:cs="Times New Roman"/>
          <w:color w:val="10253F"/>
          <w:lang w:eastAsia="de-CH"/>
        </w:rPr>
      </w:pPr>
    </w:p>
    <w:p w14:paraId="1ADD86EF" w14:textId="77777777" w:rsidR="00F87CA0" w:rsidRPr="00A342F3" w:rsidRDefault="00A342F3">
      <w:pPr>
        <w:pStyle w:val="Standard"/>
        <w:rPr>
          <w:rFonts w:ascii="Times New Roman" w:hAnsi="Times New Roman" w:cs="Times New Roman"/>
          <w:color w:val="10253F"/>
          <w:lang w:eastAsia="de-CH"/>
        </w:rPr>
      </w:pPr>
      <w:r w:rsidRPr="00A342F3">
        <w:rPr>
          <w:rFonts w:ascii="Times New Roman" w:hAnsi="Times New Roman" w:cs="Times New Roman"/>
          <w:color w:val="10253F"/>
          <w:lang w:eastAsia="de-CH"/>
        </w:rPr>
        <w:t>Noticias: EPN</w:t>
      </w:r>
      <w:r w:rsidRPr="00A342F3">
        <w:rPr>
          <w:rFonts w:ascii="Times New Roman" w:hAnsi="Times New Roman" w:cs="Times New Roman"/>
          <w:color w:val="10253F"/>
          <w:lang w:eastAsia="de-CH"/>
        </w:rPr>
        <w:br/>
      </w:r>
      <w:proofErr w:type="spellStart"/>
      <w:r w:rsidRPr="00A342F3">
        <w:rPr>
          <w:rFonts w:ascii="Times New Roman" w:hAnsi="Times New Roman" w:cs="Times New Roman"/>
          <w:b/>
          <w:bCs/>
          <w:color w:val="10253F"/>
          <w:lang w:eastAsia="de-CH"/>
        </w:rPr>
        <w:t>EPN</w:t>
      </w:r>
      <w:proofErr w:type="spellEnd"/>
      <w:r w:rsidRPr="00A342F3">
        <w:rPr>
          <w:rFonts w:ascii="Times New Roman" w:hAnsi="Times New Roman" w:cs="Times New Roman"/>
          <w:b/>
          <w:bCs/>
          <w:color w:val="10253F"/>
          <w:lang w:eastAsia="de-CH"/>
        </w:rPr>
        <w:t>: Lucha contra la resistencia anti</w:t>
      </w:r>
      <w:r w:rsidRPr="00A342F3">
        <w:rPr>
          <w:rFonts w:ascii="Times New Roman" w:hAnsi="Times New Roman" w:cs="Times New Roman"/>
          <w:b/>
          <w:bCs/>
          <w:color w:val="10253F"/>
          <w:lang w:eastAsia="de-CH"/>
        </w:rPr>
        <w:t>microbiana (AMR)</w:t>
      </w:r>
    </w:p>
    <w:p w14:paraId="3F8E32E6" w14:textId="77777777" w:rsidR="00F87CA0" w:rsidRPr="00A342F3" w:rsidRDefault="00F87CA0">
      <w:pPr>
        <w:pStyle w:val="Standard"/>
        <w:rPr>
          <w:rFonts w:ascii="Times New Roman" w:hAnsi="Times New Roman" w:cs="Times New Roman"/>
          <w:color w:val="10253F"/>
          <w:lang w:eastAsia="de-CH"/>
        </w:rPr>
      </w:pPr>
    </w:p>
    <w:p w14:paraId="4D43849C" w14:textId="77777777" w:rsidR="00F87CA0" w:rsidRPr="00A342F3" w:rsidRDefault="00A342F3">
      <w:pPr>
        <w:pStyle w:val="Standard"/>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EPN News, abril de 2018: “¿Qué hace exactamente EPN y cómo trabaja en </w:t>
      </w:r>
      <w:proofErr w:type="spellStart"/>
      <w:r w:rsidRPr="00A342F3">
        <w:rPr>
          <w:rFonts w:ascii="Times New Roman" w:hAnsi="Times New Roman" w:cs="Times New Roman"/>
          <w:color w:val="10253F"/>
          <w:lang w:eastAsia="de-CH"/>
        </w:rPr>
        <w:t>Action</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on</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Antibiotic</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Resistance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ReAct</w:t>
      </w:r>
      <w:proofErr w:type="spellEnd"/>
      <w:r w:rsidRPr="00A342F3">
        <w:rPr>
          <w:rFonts w:ascii="Times New Roman" w:hAnsi="Times New Roman" w:cs="Times New Roman"/>
          <w:color w:val="10253F"/>
          <w:lang w:eastAsia="de-CH"/>
        </w:rPr>
        <w:t xml:space="preserve">)? En una entrevista con Jamie Wagner, </w:t>
      </w:r>
      <w:proofErr w:type="spellStart"/>
      <w:r w:rsidRPr="00A342F3">
        <w:rPr>
          <w:rFonts w:ascii="Times New Roman" w:hAnsi="Times New Roman" w:cs="Times New Roman"/>
          <w:lang w:eastAsia="de-CH"/>
        </w:rPr>
        <w:t>Advocacy</w:t>
      </w:r>
      <w:proofErr w:type="spellEnd"/>
      <w:r w:rsidRPr="00A342F3">
        <w:rPr>
          <w:rFonts w:ascii="Times New Roman" w:hAnsi="Times New Roman" w:cs="Times New Roman"/>
          <w:lang w:eastAsia="de-CH"/>
        </w:rPr>
        <w:t xml:space="preserve"> and </w:t>
      </w:r>
      <w:proofErr w:type="spellStart"/>
      <w:r w:rsidRPr="00A342F3">
        <w:rPr>
          <w:rFonts w:ascii="Times New Roman" w:hAnsi="Times New Roman" w:cs="Times New Roman"/>
          <w:lang w:eastAsia="de-CH"/>
        </w:rPr>
        <w:t>Communications</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Intern</w:t>
      </w:r>
      <w:proofErr w:type="spellEnd"/>
      <w:r w:rsidRPr="00A342F3">
        <w:rPr>
          <w:rFonts w:ascii="Times New Roman" w:hAnsi="Times New Roman" w:cs="Times New Roman"/>
          <w:lang w:eastAsia="de-CH"/>
        </w:rPr>
        <w:t xml:space="preserve"> at Christian </w:t>
      </w:r>
      <w:proofErr w:type="spellStart"/>
      <w:r w:rsidRPr="00A342F3">
        <w:rPr>
          <w:rFonts w:ascii="Times New Roman" w:hAnsi="Times New Roman" w:cs="Times New Roman"/>
          <w:lang w:eastAsia="de-CH"/>
        </w:rPr>
        <w:t>Connections</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for</w:t>
      </w:r>
      <w:proofErr w:type="spellEnd"/>
      <w:r w:rsidRPr="00A342F3">
        <w:rPr>
          <w:rFonts w:ascii="Times New Roman" w:hAnsi="Times New Roman" w:cs="Times New Roman"/>
          <w:lang w:eastAsia="de-CH"/>
        </w:rPr>
        <w:t xml:space="preserve"> International </w:t>
      </w:r>
      <w:proofErr w:type="spellStart"/>
      <w:r w:rsidRPr="00A342F3">
        <w:rPr>
          <w:rFonts w:ascii="Times New Roman" w:hAnsi="Times New Roman" w:cs="Times New Roman"/>
          <w:lang w:eastAsia="de-CH"/>
        </w:rPr>
        <w:t>Health</w:t>
      </w:r>
      <w:proofErr w:type="spellEnd"/>
      <w:r w:rsidRPr="00A342F3">
        <w:rPr>
          <w:rFonts w:ascii="Times New Roman" w:hAnsi="Times New Roman" w:cs="Times New Roman"/>
          <w:lang w:eastAsia="de-CH"/>
        </w:rPr>
        <w:t xml:space="preserve"> - CCIH</w:t>
      </w:r>
      <w:r w:rsidRPr="00A342F3">
        <w:rPr>
          <w:rFonts w:ascii="Times New Roman" w:hAnsi="Times New Roman" w:cs="Times New Roman"/>
          <w:lang w:eastAsia="de-CH"/>
        </w:rPr>
        <w:t xml:space="preserve"> y estudiante en la </w:t>
      </w:r>
      <w:proofErr w:type="spellStart"/>
      <w:r w:rsidRPr="00A342F3">
        <w:rPr>
          <w:rFonts w:ascii="Times New Roman" w:hAnsi="Times New Roman" w:cs="Times New Roman"/>
          <w:lang w:eastAsia="de-CH"/>
        </w:rPr>
        <w:t>Pepperdine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University</w:t>
      </w:r>
      <w:proofErr w:type="spellEnd"/>
      <w:r w:rsidRPr="00A342F3">
        <w:rPr>
          <w:rFonts w:ascii="Times New Roman" w:hAnsi="Times New Roman" w:cs="Times New Roman"/>
          <w:lang w:eastAsia="de-CH"/>
        </w:rPr>
        <w:t xml:space="preserve">, USA, el Dr. </w:t>
      </w:r>
      <w:proofErr w:type="spellStart"/>
      <w:r w:rsidRPr="00A342F3">
        <w:rPr>
          <w:rFonts w:ascii="Times New Roman" w:hAnsi="Times New Roman" w:cs="Times New Roman"/>
          <w:lang w:eastAsia="de-CH"/>
        </w:rPr>
        <w:t>Mirfin</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Mpundu</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Executive</w:t>
      </w:r>
      <w:proofErr w:type="spellEnd"/>
      <w:r w:rsidRPr="00A342F3">
        <w:rPr>
          <w:rFonts w:ascii="Times New Roman" w:hAnsi="Times New Roman" w:cs="Times New Roman"/>
          <w:lang w:eastAsia="de-CH"/>
        </w:rPr>
        <w:t xml:space="preserve"> </w:t>
      </w:r>
      <w:proofErr w:type="gramStart"/>
      <w:r w:rsidRPr="00A342F3">
        <w:rPr>
          <w:rFonts w:ascii="Times New Roman" w:hAnsi="Times New Roman" w:cs="Times New Roman"/>
          <w:lang w:eastAsia="de-CH"/>
        </w:rPr>
        <w:t>Director</w:t>
      </w:r>
      <w:proofErr w:type="gramEnd"/>
      <w:r w:rsidRPr="00A342F3">
        <w:rPr>
          <w:rFonts w:ascii="Times New Roman" w:hAnsi="Times New Roman" w:cs="Times New Roman"/>
          <w:lang w:eastAsia="de-CH"/>
        </w:rPr>
        <w:t xml:space="preserve"> EPN and Head </w:t>
      </w:r>
      <w:proofErr w:type="spellStart"/>
      <w:r w:rsidRPr="00A342F3">
        <w:rPr>
          <w:rFonts w:ascii="Times New Roman" w:hAnsi="Times New Roman" w:cs="Times New Roman"/>
          <w:lang w:eastAsia="de-CH"/>
        </w:rPr>
        <w:t>of</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ReAct</w:t>
      </w:r>
      <w:proofErr w:type="spellEnd"/>
      <w:r w:rsidRPr="00A342F3">
        <w:rPr>
          <w:rFonts w:ascii="Times New Roman" w:hAnsi="Times New Roman" w:cs="Times New Roman"/>
          <w:lang w:eastAsia="de-CH"/>
        </w:rPr>
        <w:t xml:space="preserve"> Africa </w:t>
      </w:r>
      <w:proofErr w:type="spellStart"/>
      <w:r w:rsidRPr="00A342F3">
        <w:rPr>
          <w:rFonts w:ascii="Times New Roman" w:hAnsi="Times New Roman" w:cs="Times New Roman"/>
          <w:lang w:eastAsia="de-CH"/>
        </w:rPr>
        <w:t>Node</w:t>
      </w:r>
      <w:proofErr w:type="spellEnd"/>
      <w:r w:rsidRPr="00A342F3">
        <w:rPr>
          <w:rFonts w:ascii="Times New Roman" w:hAnsi="Times New Roman" w:cs="Times New Roman"/>
          <w:lang w:eastAsia="de-CH"/>
        </w:rPr>
        <w:t xml:space="preserve">, habla acerca de EPN y de sus esfuerzos en la lucha contra la Resistencia </w:t>
      </w:r>
      <w:proofErr w:type="spellStart"/>
      <w:r w:rsidRPr="00A342F3">
        <w:rPr>
          <w:rFonts w:ascii="Times New Roman" w:hAnsi="Times New Roman" w:cs="Times New Roman"/>
          <w:lang w:eastAsia="de-CH"/>
        </w:rPr>
        <w:t>Animicrobiana</w:t>
      </w:r>
      <w:proofErr w:type="spellEnd"/>
      <w:r w:rsidRPr="00A342F3">
        <w:rPr>
          <w:rFonts w:ascii="Times New Roman" w:hAnsi="Times New Roman" w:cs="Times New Roman"/>
          <w:lang w:eastAsia="de-CH"/>
        </w:rPr>
        <w:t xml:space="preserve"> y de cómo podemos participar con </w:t>
      </w:r>
      <w:proofErr w:type="spellStart"/>
      <w:r w:rsidRPr="00A342F3">
        <w:rPr>
          <w:rFonts w:ascii="Times New Roman" w:hAnsi="Times New Roman" w:cs="Times New Roman"/>
          <w:lang w:eastAsia="de-CH"/>
        </w:rPr>
        <w:t>ReAct</w:t>
      </w:r>
      <w:proofErr w:type="spellEnd"/>
      <w:r w:rsidRPr="00A342F3">
        <w:rPr>
          <w:rFonts w:ascii="Times New Roman" w:hAnsi="Times New Roman" w:cs="Times New Roman"/>
          <w:lang w:eastAsia="de-CH"/>
        </w:rPr>
        <w:t xml:space="preserve"> en com</w:t>
      </w:r>
      <w:r w:rsidRPr="00A342F3">
        <w:rPr>
          <w:rFonts w:ascii="Times New Roman" w:hAnsi="Times New Roman" w:cs="Times New Roman"/>
          <w:lang w:eastAsia="de-CH"/>
        </w:rPr>
        <w:t>batir las AMR y Enfermedades Infecciosas.</w:t>
      </w:r>
    </w:p>
    <w:p w14:paraId="32433375" w14:textId="77777777" w:rsidR="00F87CA0" w:rsidRPr="00A342F3" w:rsidRDefault="00F87CA0">
      <w:pPr>
        <w:pStyle w:val="Standard"/>
        <w:rPr>
          <w:rFonts w:ascii="Times New Roman" w:hAnsi="Times New Roman" w:cs="Times New Roman"/>
          <w:color w:val="10253F"/>
          <w:lang w:eastAsia="de-CH"/>
        </w:rPr>
      </w:pPr>
    </w:p>
    <w:p w14:paraId="5719E0BA" w14:textId="77777777" w:rsidR="00F87CA0" w:rsidRPr="00A342F3" w:rsidRDefault="00A342F3">
      <w:pPr>
        <w:pStyle w:val="Standard"/>
        <w:spacing w:after="240"/>
        <w:rPr>
          <w:rFonts w:ascii="Times New Roman" w:hAnsi="Times New Roman" w:cs="Times New Roman"/>
          <w:color w:val="10253F"/>
          <w:lang w:eastAsia="de-CH"/>
        </w:rPr>
      </w:pPr>
      <w:r w:rsidRPr="00A342F3">
        <w:rPr>
          <w:rFonts w:ascii="Times New Roman" w:hAnsi="Times New Roman" w:cs="Times New Roman"/>
          <w:color w:val="10253F"/>
          <w:sz w:val="18"/>
          <w:szCs w:val="18"/>
          <w:lang w:eastAsia="de-CH"/>
        </w:rPr>
        <w:t xml:space="preserve">&gt; </w:t>
      </w:r>
      <w:hyperlink r:id="rId20" w:history="1">
        <w:r w:rsidRPr="00A342F3">
          <w:rPr>
            <w:rFonts w:ascii="Times New Roman" w:hAnsi="Times New Roman" w:cs="Times New Roman"/>
            <w:color w:val="10253F"/>
            <w:sz w:val="18"/>
            <w:szCs w:val="18"/>
            <w:lang w:eastAsia="de-CH"/>
          </w:rPr>
          <w:t>http://www.ccih.org/the-fight-against-amr/</w:t>
        </w:r>
      </w:hyperlink>
    </w:p>
    <w:p w14:paraId="16CF1584" w14:textId="77777777" w:rsidR="00F87CA0" w:rsidRDefault="00A342F3">
      <w:pPr>
        <w:pStyle w:val="Standard"/>
      </w:pP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 xml:space="preserve">Noticias: Doctor </w:t>
      </w:r>
      <w:proofErr w:type="spellStart"/>
      <w:r w:rsidRPr="00A342F3">
        <w:rPr>
          <w:rFonts w:ascii="Times New Roman" w:hAnsi="Times New Roman" w:cs="Times New Roman"/>
          <w:color w:val="10253F"/>
          <w:lang w:eastAsia="de-CH"/>
        </w:rPr>
        <w:t>with</w:t>
      </w:r>
      <w:proofErr w:type="spellEnd"/>
      <w:r w:rsidRPr="00A342F3">
        <w:rPr>
          <w:rFonts w:ascii="Times New Roman" w:hAnsi="Times New Roman" w:cs="Times New Roman"/>
          <w:color w:val="10253F"/>
          <w:lang w:eastAsia="de-CH"/>
        </w:rPr>
        <w:t xml:space="preserve"> Africa CUAMM</w:t>
      </w:r>
    </w:p>
    <w:p w14:paraId="2179298B" w14:textId="77777777" w:rsidR="00F87CA0" w:rsidRPr="00A342F3" w:rsidRDefault="00A342F3">
      <w:pPr>
        <w:pStyle w:val="Standard"/>
        <w:rPr>
          <w:rFonts w:ascii="Times New Roman" w:hAnsi="Times New Roman" w:cs="Times New Roman"/>
          <w:b/>
          <w:bCs/>
          <w:color w:val="10253F"/>
          <w:lang w:eastAsia="de-CH"/>
        </w:rPr>
      </w:pPr>
      <w:proofErr w:type="spellStart"/>
      <w:r w:rsidRPr="00A342F3">
        <w:rPr>
          <w:rFonts w:ascii="Times New Roman" w:hAnsi="Times New Roman" w:cs="Times New Roman"/>
          <w:b/>
          <w:bCs/>
          <w:color w:val="10253F"/>
          <w:lang w:eastAsia="de-CH"/>
        </w:rPr>
        <w:t>Doctors</w:t>
      </w:r>
      <w:proofErr w:type="spellEnd"/>
      <w:r w:rsidRPr="00A342F3">
        <w:rPr>
          <w:rFonts w:ascii="Times New Roman" w:hAnsi="Times New Roman" w:cs="Times New Roman"/>
          <w:b/>
          <w:bCs/>
          <w:color w:val="10253F"/>
          <w:lang w:eastAsia="de-CH"/>
        </w:rPr>
        <w:t xml:space="preserve"> </w:t>
      </w:r>
      <w:proofErr w:type="spellStart"/>
      <w:r w:rsidRPr="00A342F3">
        <w:rPr>
          <w:rFonts w:ascii="Times New Roman" w:hAnsi="Times New Roman" w:cs="Times New Roman"/>
          <w:b/>
          <w:bCs/>
          <w:color w:val="10253F"/>
          <w:lang w:eastAsia="de-CH"/>
        </w:rPr>
        <w:t>with</w:t>
      </w:r>
      <w:proofErr w:type="spellEnd"/>
      <w:r w:rsidRPr="00A342F3">
        <w:rPr>
          <w:rFonts w:ascii="Times New Roman" w:hAnsi="Times New Roman" w:cs="Times New Roman"/>
          <w:b/>
          <w:bCs/>
          <w:color w:val="10253F"/>
          <w:lang w:eastAsia="de-CH"/>
        </w:rPr>
        <w:t xml:space="preserve"> Africa CUAMM en primera línea para combatir las enfermedades no transmisibles.</w:t>
      </w:r>
    </w:p>
    <w:p w14:paraId="403B8300" w14:textId="77777777" w:rsidR="00F87CA0" w:rsidRPr="00A342F3" w:rsidRDefault="00F87CA0">
      <w:pPr>
        <w:pStyle w:val="Standard"/>
        <w:rPr>
          <w:rFonts w:ascii="Times New Roman" w:hAnsi="Times New Roman" w:cs="Times New Roman"/>
          <w:color w:val="10253F"/>
          <w:lang w:eastAsia="de-CH"/>
        </w:rPr>
      </w:pPr>
    </w:p>
    <w:p w14:paraId="461D781B" w14:textId="77777777" w:rsidR="00F87CA0" w:rsidRPr="00A342F3" w:rsidRDefault="00A342F3">
      <w:pPr>
        <w:pStyle w:val="Standard"/>
        <w:rPr>
          <w:rFonts w:ascii="Times New Roman" w:hAnsi="Times New Roman" w:cs="Times New Roman"/>
          <w:lang w:eastAsia="de-CH"/>
        </w:rPr>
      </w:pPr>
      <w:proofErr w:type="spellStart"/>
      <w:r w:rsidRPr="00A342F3">
        <w:rPr>
          <w:rFonts w:ascii="Times New Roman" w:hAnsi="Times New Roman" w:cs="Times New Roman"/>
          <w:lang w:eastAsia="de-CH"/>
        </w:rPr>
        <w:t>Cuamm</w:t>
      </w:r>
      <w:proofErr w:type="spellEnd"/>
      <w:r w:rsidRPr="00A342F3">
        <w:rPr>
          <w:rFonts w:ascii="Times New Roman" w:hAnsi="Times New Roman" w:cs="Times New Roman"/>
          <w:lang w:eastAsia="de-CH"/>
        </w:rPr>
        <w:t xml:space="preserve">, abril 2018. Doctor </w:t>
      </w:r>
      <w:proofErr w:type="spellStart"/>
      <w:r w:rsidRPr="00A342F3">
        <w:rPr>
          <w:rFonts w:ascii="Times New Roman" w:hAnsi="Times New Roman" w:cs="Times New Roman"/>
          <w:lang w:eastAsia="de-CH"/>
        </w:rPr>
        <w:t>with</w:t>
      </w:r>
      <w:proofErr w:type="spellEnd"/>
      <w:r w:rsidRPr="00A342F3">
        <w:rPr>
          <w:rFonts w:ascii="Times New Roman" w:hAnsi="Times New Roman" w:cs="Times New Roman"/>
          <w:lang w:eastAsia="de-CH"/>
        </w:rPr>
        <w:t xml:space="preserve"> Africa ha tomado parte en el WHO Global Dialogue </w:t>
      </w:r>
      <w:proofErr w:type="spellStart"/>
      <w:r w:rsidRPr="00A342F3">
        <w:rPr>
          <w:rFonts w:ascii="Times New Roman" w:hAnsi="Times New Roman" w:cs="Times New Roman"/>
          <w:lang w:eastAsia="de-CH"/>
        </w:rPr>
        <w:t>on</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Partnerships</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for</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Sustainable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Financing</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of</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Noncommunicable</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Disease</w:t>
      </w:r>
      <w:proofErr w:type="spellEnd"/>
      <w:r w:rsidRPr="00A342F3">
        <w:rPr>
          <w:rFonts w:ascii="Times New Roman" w:hAnsi="Times New Roman" w:cs="Times New Roman"/>
          <w:lang w:eastAsia="de-CH"/>
        </w:rPr>
        <w:t xml:space="preserve"> (NCD) </w:t>
      </w:r>
      <w:proofErr w:type="spellStart"/>
      <w:r w:rsidRPr="00A342F3">
        <w:rPr>
          <w:rFonts w:ascii="Times New Roman" w:hAnsi="Times New Roman" w:cs="Times New Roman"/>
          <w:lang w:eastAsia="de-CH"/>
        </w:rPr>
        <w:t>Prevention</w:t>
      </w:r>
      <w:proofErr w:type="spellEnd"/>
      <w:r w:rsidRPr="00A342F3">
        <w:rPr>
          <w:rFonts w:ascii="Times New Roman" w:hAnsi="Times New Roman" w:cs="Times New Roman"/>
          <w:lang w:eastAsia="de-CH"/>
        </w:rPr>
        <w:t xml:space="preserve"> and Control, mantenido en </w:t>
      </w:r>
      <w:proofErr w:type="spellStart"/>
      <w:r w:rsidRPr="00A342F3">
        <w:rPr>
          <w:rFonts w:ascii="Times New Roman" w:hAnsi="Times New Roman" w:cs="Times New Roman"/>
          <w:lang w:eastAsia="de-CH"/>
        </w:rPr>
        <w:t>Copenhagen</w:t>
      </w:r>
      <w:proofErr w:type="spellEnd"/>
      <w:r w:rsidRPr="00A342F3">
        <w:rPr>
          <w:rFonts w:ascii="Times New Roman" w:hAnsi="Times New Roman" w:cs="Times New Roman"/>
          <w:lang w:eastAsia="de-CH"/>
        </w:rPr>
        <w:t xml:space="preserve">, </w:t>
      </w:r>
      <w:proofErr w:type="spellStart"/>
      <w:r w:rsidRPr="00A342F3">
        <w:rPr>
          <w:rFonts w:ascii="Times New Roman" w:hAnsi="Times New Roman" w:cs="Times New Roman"/>
          <w:lang w:eastAsia="de-CH"/>
        </w:rPr>
        <w:t>Denmark</w:t>
      </w:r>
      <w:proofErr w:type="spellEnd"/>
      <w:r w:rsidRPr="00A342F3">
        <w:rPr>
          <w:rFonts w:ascii="Times New Roman" w:hAnsi="Times New Roman" w:cs="Times New Roman"/>
          <w:lang w:eastAsia="de-CH"/>
        </w:rPr>
        <w:t xml:space="preserve">. Andrea </w:t>
      </w:r>
      <w:proofErr w:type="spellStart"/>
      <w:r w:rsidRPr="00A342F3">
        <w:rPr>
          <w:rFonts w:ascii="Times New Roman" w:hAnsi="Times New Roman" w:cs="Times New Roman"/>
          <w:lang w:eastAsia="de-CH"/>
        </w:rPr>
        <w:t>Atzori</w:t>
      </w:r>
      <w:proofErr w:type="spellEnd"/>
      <w:r w:rsidRPr="00A342F3">
        <w:rPr>
          <w:rFonts w:ascii="Times New Roman" w:hAnsi="Times New Roman" w:cs="Times New Roman"/>
          <w:lang w:eastAsia="de-CH"/>
        </w:rPr>
        <w:t xml:space="preserve">, Head </w:t>
      </w:r>
      <w:proofErr w:type="spellStart"/>
      <w:r w:rsidRPr="00A342F3">
        <w:rPr>
          <w:rFonts w:ascii="Times New Roman" w:hAnsi="Times New Roman" w:cs="Times New Roman"/>
          <w:lang w:eastAsia="de-CH"/>
        </w:rPr>
        <w:t>of</w:t>
      </w:r>
      <w:proofErr w:type="spellEnd"/>
      <w:r w:rsidRPr="00A342F3">
        <w:rPr>
          <w:rFonts w:ascii="Times New Roman" w:hAnsi="Times New Roman" w:cs="Times New Roman"/>
          <w:lang w:eastAsia="de-CH"/>
        </w:rPr>
        <w:t xml:space="preserve"> International </w:t>
      </w:r>
      <w:proofErr w:type="spellStart"/>
      <w:r w:rsidRPr="00A342F3">
        <w:rPr>
          <w:rFonts w:ascii="Times New Roman" w:hAnsi="Times New Roman" w:cs="Times New Roman"/>
          <w:lang w:eastAsia="de-CH"/>
        </w:rPr>
        <w:t>Relations</w:t>
      </w:r>
      <w:proofErr w:type="spellEnd"/>
      <w:r w:rsidRPr="00A342F3">
        <w:rPr>
          <w:rFonts w:ascii="Times New Roman" w:hAnsi="Times New Roman" w:cs="Times New Roman"/>
          <w:lang w:eastAsia="de-CH"/>
        </w:rPr>
        <w:t xml:space="preserve">, en representación de CUAMM, presentó las mejores experiencias prácticas de </w:t>
      </w:r>
      <w:proofErr w:type="spellStart"/>
      <w:r w:rsidRPr="00A342F3">
        <w:rPr>
          <w:rFonts w:ascii="Times New Roman" w:hAnsi="Times New Roman" w:cs="Times New Roman"/>
          <w:lang w:eastAsia="de-CH"/>
        </w:rPr>
        <w:t>cóomo</w:t>
      </w:r>
      <w:proofErr w:type="spellEnd"/>
      <w:r w:rsidRPr="00A342F3">
        <w:rPr>
          <w:rFonts w:ascii="Times New Roman" w:hAnsi="Times New Roman" w:cs="Times New Roman"/>
          <w:lang w:eastAsia="de-CH"/>
        </w:rPr>
        <w:t xml:space="preserve"> parar las enfermedades no </w:t>
      </w:r>
      <w:proofErr w:type="spellStart"/>
      <w:r w:rsidRPr="00A342F3">
        <w:rPr>
          <w:rFonts w:ascii="Times New Roman" w:hAnsi="Times New Roman" w:cs="Times New Roman"/>
          <w:lang w:eastAsia="de-CH"/>
        </w:rPr>
        <w:t>transmiisbles</w:t>
      </w:r>
      <w:proofErr w:type="spellEnd"/>
      <w:r w:rsidRPr="00A342F3">
        <w:rPr>
          <w:rFonts w:ascii="Times New Roman" w:hAnsi="Times New Roman" w:cs="Times New Roman"/>
          <w:lang w:eastAsia="de-CH"/>
        </w:rPr>
        <w:t xml:space="preserve"> en Mozambique, Etiopía, Sierra Leona y Angola.”</w:t>
      </w:r>
    </w:p>
    <w:p w14:paraId="73958D3B" w14:textId="77777777" w:rsidR="00F87CA0" w:rsidRPr="00A342F3" w:rsidRDefault="00F87CA0">
      <w:pPr>
        <w:pStyle w:val="Standard"/>
        <w:rPr>
          <w:rFonts w:ascii="Times New Roman" w:hAnsi="Times New Roman" w:cs="Times New Roman"/>
          <w:color w:val="10253F"/>
          <w:lang w:eastAsia="de-CH"/>
        </w:rPr>
      </w:pPr>
    </w:p>
    <w:p w14:paraId="4B580014" w14:textId="77777777" w:rsidR="00F87CA0" w:rsidRPr="00A342F3" w:rsidRDefault="00A342F3">
      <w:pPr>
        <w:pStyle w:val="Standard"/>
        <w:spacing w:after="240"/>
        <w:rPr>
          <w:rFonts w:ascii="Times New Roman" w:hAnsi="Times New Roman" w:cs="Times New Roman"/>
          <w:color w:val="10253F"/>
          <w:lang w:eastAsia="de-CH"/>
        </w:rPr>
      </w:pPr>
      <w:r w:rsidRPr="00A342F3">
        <w:rPr>
          <w:rFonts w:ascii="Times New Roman" w:hAnsi="Times New Roman" w:cs="Times New Roman"/>
          <w:color w:val="10253F"/>
          <w:sz w:val="18"/>
          <w:szCs w:val="18"/>
          <w:lang w:eastAsia="de-CH"/>
        </w:rPr>
        <w:t xml:space="preserve">&gt; </w:t>
      </w:r>
      <w:hyperlink r:id="rId21" w:history="1">
        <w:r w:rsidRPr="00A342F3">
          <w:rPr>
            <w:rFonts w:ascii="Times New Roman" w:hAnsi="Times New Roman" w:cs="Times New Roman"/>
            <w:color w:val="10253F"/>
            <w:sz w:val="18"/>
            <w:szCs w:val="18"/>
            <w:lang w:eastAsia="de-CH"/>
          </w:rPr>
          <w:t>https://doctorswithafrica.org/en/our-voice/news/doctors-with-africa-cuamm-in-the</w:t>
        </w:r>
        <w:r w:rsidRPr="00A342F3">
          <w:rPr>
            <w:rFonts w:ascii="Times New Roman" w:hAnsi="Times New Roman" w:cs="Times New Roman"/>
            <w:color w:val="10253F"/>
            <w:sz w:val="18"/>
            <w:szCs w:val="18"/>
            <w:lang w:eastAsia="de-CH"/>
          </w:rPr>
          <w:t>-front-line-to-fight-ncds/</w:t>
        </w:r>
      </w:hyperlink>
    </w:p>
    <w:p w14:paraId="0A07CB9F" w14:textId="77777777" w:rsidR="00F87CA0" w:rsidRPr="00A342F3" w:rsidRDefault="00F87CA0">
      <w:pPr>
        <w:pStyle w:val="Standard"/>
        <w:rPr>
          <w:rFonts w:ascii="Times New Roman" w:hAnsi="Times New Roman" w:cs="Times New Roman"/>
          <w:color w:val="10253F"/>
          <w:lang w:eastAsia="de-CH"/>
        </w:rPr>
      </w:pPr>
    </w:p>
    <w:p w14:paraId="681B49C2"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Documento y video de Red: </w:t>
      </w:r>
      <w:proofErr w:type="spellStart"/>
      <w:r w:rsidRPr="00A342F3">
        <w:rPr>
          <w:rFonts w:ascii="Times New Roman" w:hAnsi="Times New Roman" w:cs="Times New Roman"/>
          <w:color w:val="10253F"/>
          <w:lang w:eastAsia="de-CH"/>
        </w:rPr>
        <w:t>Health</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Poverty</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Action</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Las alternativas: Perspectivas globales para vidas más saludables.</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br/>
      </w:r>
      <w:proofErr w:type="gramStart"/>
      <w:r w:rsidRPr="00A342F3">
        <w:rPr>
          <w:rFonts w:ascii="Times New Roman" w:hAnsi="Times New Roman" w:cs="Times New Roman"/>
          <w:color w:val="10253F"/>
          <w:lang w:eastAsia="de-CH"/>
        </w:rPr>
        <w:t>Abril</w:t>
      </w:r>
      <w:proofErr w:type="gramEnd"/>
      <w:r w:rsidRPr="00A342F3">
        <w:rPr>
          <w:rFonts w:ascii="Times New Roman" w:hAnsi="Times New Roman" w:cs="Times New Roman"/>
          <w:color w:val="10253F"/>
          <w:lang w:eastAsia="de-CH"/>
        </w:rPr>
        <w:t xml:space="preserve"> 2018. “La magnitud de los </w:t>
      </w:r>
      <w:proofErr w:type="spellStart"/>
      <w:r w:rsidRPr="00A342F3">
        <w:rPr>
          <w:rFonts w:ascii="Times New Roman" w:hAnsi="Times New Roman" w:cs="Times New Roman"/>
          <w:color w:val="10253F"/>
          <w:lang w:eastAsia="de-CH"/>
        </w:rPr>
        <w:t>desafios</w:t>
      </w:r>
      <w:proofErr w:type="spellEnd"/>
      <w:r w:rsidRPr="00A342F3">
        <w:rPr>
          <w:rFonts w:ascii="Times New Roman" w:hAnsi="Times New Roman" w:cs="Times New Roman"/>
          <w:color w:val="10253F"/>
          <w:lang w:eastAsia="de-CH"/>
        </w:rPr>
        <w:t xml:space="preserve"> en salud global a los que enfrentarse, puede hacer fácil olvidar que </w:t>
      </w:r>
      <w:r w:rsidRPr="00A342F3">
        <w:rPr>
          <w:rFonts w:ascii="Times New Roman" w:hAnsi="Times New Roman" w:cs="Times New Roman"/>
          <w:color w:val="10253F"/>
          <w:lang w:eastAsia="de-CH"/>
        </w:rPr>
        <w:t xml:space="preserve">hay alternativas posibles. ¡Y no sólo lo </w:t>
      </w:r>
      <w:proofErr w:type="gramStart"/>
      <w:r w:rsidRPr="00A342F3">
        <w:rPr>
          <w:rFonts w:ascii="Times New Roman" w:hAnsi="Times New Roman" w:cs="Times New Roman"/>
          <w:color w:val="10253F"/>
          <w:lang w:eastAsia="de-CH"/>
        </w:rPr>
        <w:t>son</w:t>
      </w:r>
      <w:proofErr w:type="gramEnd"/>
      <w:r w:rsidRPr="00A342F3">
        <w:rPr>
          <w:rFonts w:ascii="Times New Roman" w:hAnsi="Times New Roman" w:cs="Times New Roman"/>
          <w:color w:val="10253F"/>
          <w:lang w:eastAsia="de-CH"/>
        </w:rPr>
        <w:t xml:space="preserve"> sino que se están poniendo en marcha en estos momentos! Desde el sólido bienestar de los países nórdicos a la promoción de tecnología e investigación y desarrollo en Corea del Sur. ¡Desde el enfoque del Ecuador </w:t>
      </w:r>
      <w:r w:rsidRPr="00A342F3">
        <w:rPr>
          <w:rFonts w:ascii="Times New Roman" w:hAnsi="Times New Roman" w:cs="Times New Roman"/>
          <w:color w:val="10253F"/>
          <w:lang w:eastAsia="de-CH"/>
        </w:rPr>
        <w:t>en la Buena Vida hasta la agroecología de Cuba que lo ha convertido en el país más sostenible del planeta! En todo el mundo, hay una serie de estrategias que, de diferentes maneras, están proporcionando ambientes más saludables y vidas más sanas.”</w:t>
      </w:r>
    </w:p>
    <w:p w14:paraId="79E97DC0" w14:textId="77777777" w:rsidR="00F87CA0" w:rsidRDefault="00A342F3">
      <w:pPr>
        <w:pStyle w:val="Standard"/>
        <w:spacing w:after="240"/>
      </w:pPr>
      <w:r w:rsidRPr="00A342F3">
        <w:rPr>
          <w:color w:val="10253F"/>
          <w:sz w:val="18"/>
          <w:szCs w:val="18"/>
          <w:lang w:eastAsia="de-CH"/>
        </w:rPr>
        <w:t xml:space="preserve">&gt; </w:t>
      </w:r>
      <w:hyperlink r:id="rId22" w:history="1">
        <w:r w:rsidRPr="00A342F3">
          <w:rPr>
            <w:color w:val="10253F"/>
            <w:sz w:val="18"/>
            <w:szCs w:val="18"/>
            <w:lang w:eastAsia="de-CH"/>
          </w:rPr>
          <w:t>https://www.healthpovertyaction.org/speaking-out/the-alternatives-global-perspectives-for-healthier-lives/</w:t>
        </w:r>
      </w:hyperlink>
    </w:p>
    <w:p w14:paraId="0D8A2CA2" w14:textId="77777777" w:rsidR="00F87CA0" w:rsidRPr="00A342F3" w:rsidRDefault="00F87CA0">
      <w:pPr>
        <w:pStyle w:val="Standard"/>
        <w:rPr>
          <w:rFonts w:ascii="Times New Roman" w:hAnsi="Times New Roman" w:cs="Times New Roman"/>
        </w:rPr>
      </w:pPr>
    </w:p>
    <w:p w14:paraId="08DEFC53" w14:textId="77777777" w:rsidR="00A342F3" w:rsidRDefault="00A342F3">
      <w:pPr>
        <w:pStyle w:val="Standard"/>
        <w:spacing w:after="120"/>
        <w:rPr>
          <w:rFonts w:ascii="Times New Roman" w:hAnsi="Times New Roman" w:cs="Times New Roman"/>
          <w:color w:val="10253F"/>
          <w:lang w:eastAsia="de-CH"/>
        </w:rPr>
      </w:pPr>
    </w:p>
    <w:p w14:paraId="6D82BBD7" w14:textId="77777777" w:rsidR="00A342F3" w:rsidRDefault="00A342F3">
      <w:pPr>
        <w:pStyle w:val="Standard"/>
        <w:spacing w:after="120"/>
        <w:rPr>
          <w:rFonts w:ascii="Times New Roman" w:hAnsi="Times New Roman" w:cs="Times New Roman"/>
          <w:color w:val="10253F"/>
          <w:lang w:eastAsia="de-CH"/>
        </w:rPr>
      </w:pPr>
    </w:p>
    <w:p w14:paraId="4B6D1014" w14:textId="77777777" w:rsidR="00A342F3" w:rsidRDefault="00A342F3">
      <w:pPr>
        <w:pStyle w:val="Standard"/>
        <w:spacing w:after="120"/>
        <w:rPr>
          <w:rFonts w:ascii="Times New Roman" w:hAnsi="Times New Roman" w:cs="Times New Roman"/>
          <w:color w:val="10253F"/>
          <w:lang w:eastAsia="de-CH"/>
        </w:rPr>
      </w:pPr>
    </w:p>
    <w:p w14:paraId="320EBB8A" w14:textId="77777777" w:rsidR="00A342F3" w:rsidRDefault="00A342F3">
      <w:pPr>
        <w:pStyle w:val="Standard"/>
        <w:spacing w:after="120"/>
        <w:rPr>
          <w:rFonts w:ascii="Times New Roman" w:hAnsi="Times New Roman" w:cs="Times New Roman"/>
          <w:color w:val="10253F"/>
          <w:lang w:eastAsia="de-CH"/>
        </w:rPr>
      </w:pPr>
    </w:p>
    <w:p w14:paraId="7A3D62AA"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lastRenderedPageBreak/>
        <w:t xml:space="preserve">Documento: </w:t>
      </w:r>
      <w:proofErr w:type="spellStart"/>
      <w:r w:rsidRPr="00A342F3">
        <w:rPr>
          <w:rFonts w:ascii="Times New Roman" w:hAnsi="Times New Roman" w:cs="Times New Roman"/>
          <w:color w:val="10253F"/>
          <w:lang w:eastAsia="de-CH"/>
        </w:rPr>
        <w:t>Cordaid</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 xml:space="preserve">Controlar </w:t>
      </w:r>
      <w:r w:rsidRPr="00A342F3">
        <w:rPr>
          <w:rFonts w:ascii="Times New Roman" w:hAnsi="Times New Roman" w:cs="Times New Roman"/>
          <w:b/>
          <w:bCs/>
          <w:color w:val="10253F"/>
          <w:lang w:eastAsia="de-CH"/>
        </w:rPr>
        <w:t>el embarazo durante la adolescencia en Sierra Leona.</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Abril, 2018. “Sierra Leona tiene uno de los más altos índices de Embarazo Adolescente del mundo. Tres de cada diez chicas adolescentes están embarazadas, de acuerdo con datos de 2015 de Unicef. Es por e</w:t>
      </w:r>
      <w:r w:rsidRPr="00A342F3">
        <w:rPr>
          <w:rFonts w:ascii="Times New Roman" w:hAnsi="Times New Roman" w:cs="Times New Roman"/>
          <w:color w:val="10253F"/>
          <w:lang w:eastAsia="de-CH"/>
        </w:rPr>
        <w:t xml:space="preserve">so que el Programa de Prevención de Embarazo Adolescente ayuda al Gobierno de Sierra Leona a evitar y reducir estos </w:t>
      </w:r>
      <w:proofErr w:type="gramStart"/>
      <w:r w:rsidRPr="00A342F3">
        <w:rPr>
          <w:rFonts w:ascii="Times New Roman" w:hAnsi="Times New Roman" w:cs="Times New Roman"/>
          <w:color w:val="10253F"/>
          <w:lang w:eastAsia="de-CH"/>
        </w:rPr>
        <w:t>embarazos</w:t>
      </w:r>
      <w:proofErr w:type="gramEnd"/>
      <w:r w:rsidRPr="00A342F3">
        <w:rPr>
          <w:rFonts w:ascii="Times New Roman" w:hAnsi="Times New Roman" w:cs="Times New Roman"/>
          <w:color w:val="10253F"/>
          <w:lang w:eastAsia="de-CH"/>
        </w:rPr>
        <w:t xml:space="preserve"> así como la </w:t>
      </w:r>
      <w:proofErr w:type="spellStart"/>
      <w:r w:rsidRPr="00A342F3">
        <w:rPr>
          <w:rFonts w:ascii="Times New Roman" w:hAnsi="Times New Roman" w:cs="Times New Roman"/>
          <w:color w:val="10253F"/>
          <w:lang w:eastAsia="de-CH"/>
        </w:rPr>
        <w:t>morbi</w:t>
      </w:r>
      <w:proofErr w:type="spellEnd"/>
      <w:r w:rsidRPr="00A342F3">
        <w:rPr>
          <w:rFonts w:ascii="Times New Roman" w:hAnsi="Times New Roman" w:cs="Times New Roman"/>
          <w:color w:val="10253F"/>
          <w:lang w:eastAsia="de-CH"/>
        </w:rPr>
        <w:t>-mortalidad relacionada.</w:t>
      </w:r>
    </w:p>
    <w:p w14:paraId="1FFF032E" w14:textId="77777777" w:rsidR="00F87CA0" w:rsidRDefault="00A342F3">
      <w:pPr>
        <w:pStyle w:val="Standard"/>
        <w:spacing w:after="240"/>
      </w:pPr>
      <w:r w:rsidRPr="00A342F3">
        <w:rPr>
          <w:color w:val="10253F"/>
          <w:sz w:val="18"/>
          <w:szCs w:val="18"/>
          <w:lang w:eastAsia="de-CH"/>
        </w:rPr>
        <w:t xml:space="preserve">&gt; </w:t>
      </w:r>
      <w:hyperlink r:id="rId23" w:history="1">
        <w:r w:rsidRPr="00A342F3">
          <w:rPr>
            <w:color w:val="10253F"/>
            <w:sz w:val="18"/>
            <w:szCs w:val="18"/>
            <w:lang w:eastAsia="de-CH"/>
          </w:rPr>
          <w:t>https://www.cordaid.org/en/news/preventing-teenage-pregnancy-sierra-leone/</w:t>
        </w:r>
      </w:hyperlink>
    </w:p>
    <w:p w14:paraId="1529B316"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Documento: </w:t>
      </w:r>
      <w:proofErr w:type="spellStart"/>
      <w:r w:rsidRPr="00A342F3">
        <w:rPr>
          <w:rFonts w:ascii="Times New Roman" w:hAnsi="Times New Roman" w:cs="Times New Roman"/>
          <w:color w:val="10253F"/>
          <w:lang w:eastAsia="de-CH"/>
        </w:rPr>
        <w:t>Wemos</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lang w:eastAsia="de-CH"/>
        </w:rPr>
        <w:t>Ayuda al Desarrollo para trabajadores de salud y equidad, ¿Es una respuesta la Fundación Mundial para la Salud?</w:t>
      </w:r>
    </w:p>
    <w:p w14:paraId="7BC80F62"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Abril, 2018. “La escasez y la desigual distr</w:t>
      </w:r>
      <w:r w:rsidRPr="00A342F3">
        <w:rPr>
          <w:rFonts w:ascii="Times New Roman" w:hAnsi="Times New Roman" w:cs="Times New Roman"/>
          <w:color w:val="10253F"/>
          <w:lang w:eastAsia="de-CH"/>
        </w:rPr>
        <w:t>ibución de sanitarios han sido reconocidas durante muchos años. Son estos los retos a los que se encara la Ayuda Oficial al Desarrollo (AOD) incluso la que se dedica a la Salud y en particular a los salarios del personal. Necesitamos financiación sostenibl</w:t>
      </w:r>
      <w:r w:rsidRPr="00A342F3">
        <w:rPr>
          <w:rFonts w:ascii="Times New Roman" w:hAnsi="Times New Roman" w:cs="Times New Roman"/>
          <w:color w:val="10253F"/>
          <w:lang w:eastAsia="de-CH"/>
        </w:rPr>
        <w:t xml:space="preserve">e a plazo largo para la salud” (Blog de Marisca </w:t>
      </w:r>
      <w:proofErr w:type="spellStart"/>
      <w:r w:rsidRPr="00A342F3">
        <w:rPr>
          <w:rFonts w:ascii="Times New Roman" w:hAnsi="Times New Roman" w:cs="Times New Roman"/>
          <w:color w:val="10253F"/>
          <w:lang w:eastAsia="de-CH"/>
        </w:rPr>
        <w:t>Meurs</w:t>
      </w:r>
      <w:proofErr w:type="spellEnd"/>
      <w:r w:rsidRPr="00A342F3">
        <w:rPr>
          <w:rFonts w:ascii="Times New Roman" w:hAnsi="Times New Roman" w:cs="Times New Roman"/>
          <w:color w:val="10253F"/>
          <w:lang w:eastAsia="de-CH"/>
        </w:rPr>
        <w:t>)</w:t>
      </w:r>
    </w:p>
    <w:p w14:paraId="45030BE0" w14:textId="77777777" w:rsidR="00F87CA0" w:rsidRDefault="00A342F3">
      <w:pPr>
        <w:pStyle w:val="Standard"/>
      </w:pPr>
      <w:r w:rsidRPr="00A342F3">
        <w:rPr>
          <w:color w:val="10253F"/>
          <w:sz w:val="18"/>
          <w:szCs w:val="18"/>
          <w:lang w:eastAsia="de-CH"/>
        </w:rPr>
        <w:t xml:space="preserve">&gt; </w:t>
      </w:r>
      <w:hyperlink r:id="rId24" w:history="1">
        <w:r w:rsidRPr="00A342F3">
          <w:rPr>
            <w:color w:val="10253F"/>
            <w:sz w:val="18"/>
            <w:szCs w:val="18"/>
            <w:lang w:eastAsia="de-CH"/>
          </w:rPr>
          <w:t>https://medium.com/health-for-all/developme</w:t>
        </w:r>
        <w:r w:rsidRPr="00A342F3">
          <w:rPr>
            <w:color w:val="10253F"/>
            <w:sz w:val="18"/>
            <w:szCs w:val="18"/>
            <w:lang w:eastAsia="de-CH"/>
          </w:rPr>
          <w:t>nt-assistance-for-health-workers-and-equity-is-a-global-fund-for-health-the-answer-976e1f88f0e0</w:t>
        </w:r>
      </w:hyperlink>
      <w:r w:rsidRPr="00A342F3">
        <w:rPr>
          <w:color w:val="10253F"/>
          <w:sz w:val="18"/>
          <w:szCs w:val="18"/>
          <w:lang w:eastAsia="de-CH"/>
        </w:rPr>
        <w:t> </w:t>
      </w:r>
    </w:p>
    <w:p w14:paraId="20EB7229" w14:textId="77777777" w:rsidR="00F87CA0" w:rsidRPr="00A342F3" w:rsidRDefault="00F87CA0">
      <w:pPr>
        <w:pStyle w:val="Standard"/>
        <w:rPr>
          <w:color w:val="10253F"/>
          <w:sz w:val="18"/>
          <w:szCs w:val="18"/>
          <w:lang w:eastAsia="de-CH"/>
        </w:rPr>
      </w:pPr>
    </w:p>
    <w:p w14:paraId="038743F3" w14:textId="77777777" w:rsidR="00F87CA0" w:rsidRPr="00A342F3" w:rsidRDefault="00F87CA0">
      <w:pPr>
        <w:pStyle w:val="Standard"/>
        <w:rPr>
          <w:color w:val="10253F"/>
          <w:sz w:val="18"/>
          <w:szCs w:val="18"/>
          <w:lang w:eastAsia="de-CH"/>
        </w:rPr>
      </w:pPr>
    </w:p>
    <w:p w14:paraId="77466577"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Documento: </w:t>
      </w:r>
      <w:proofErr w:type="spellStart"/>
      <w:r w:rsidRPr="00A342F3">
        <w:rPr>
          <w:rFonts w:ascii="Times New Roman" w:hAnsi="Times New Roman" w:cs="Times New Roman"/>
          <w:color w:val="10253F"/>
          <w:lang w:eastAsia="de-CH"/>
        </w:rPr>
        <w:t>Wemos</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 xml:space="preserve">Empleadores y empleados en Atención de </w:t>
      </w:r>
      <w:proofErr w:type="gramStart"/>
      <w:r w:rsidRPr="00A342F3">
        <w:rPr>
          <w:rFonts w:ascii="Times New Roman" w:hAnsi="Times New Roman" w:cs="Times New Roman"/>
          <w:b/>
          <w:bCs/>
          <w:color w:val="10253F"/>
          <w:lang w:eastAsia="de-CH"/>
        </w:rPr>
        <w:t>Salud :</w:t>
      </w:r>
      <w:proofErr w:type="gramEnd"/>
      <w:r w:rsidRPr="00A342F3">
        <w:rPr>
          <w:rFonts w:ascii="Times New Roman" w:hAnsi="Times New Roman" w:cs="Times New Roman"/>
          <w:b/>
          <w:bCs/>
          <w:color w:val="10253F"/>
          <w:lang w:eastAsia="de-CH"/>
        </w:rPr>
        <w:t xml:space="preserve"> También nosotros propugnamos políticas </w:t>
      </w:r>
      <w:r w:rsidRPr="00A342F3">
        <w:rPr>
          <w:rFonts w:ascii="Times New Roman" w:hAnsi="Times New Roman" w:cs="Times New Roman"/>
          <w:b/>
          <w:bCs/>
          <w:lang w:eastAsia="de-CH"/>
        </w:rPr>
        <w:t>justas</w:t>
      </w:r>
      <w:r w:rsidRPr="00A342F3">
        <w:rPr>
          <w:rFonts w:ascii="Times New Roman" w:hAnsi="Times New Roman" w:cs="Times New Roman"/>
          <w:b/>
          <w:bCs/>
          <w:color w:val="10253F"/>
          <w:lang w:eastAsia="de-CH"/>
        </w:rPr>
        <w:t xml:space="preserve"> para el trabajo en salud.</w:t>
      </w:r>
    </w:p>
    <w:p w14:paraId="62AF7C2A"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Abril, 2018. “</w:t>
      </w:r>
      <w:proofErr w:type="spellStart"/>
      <w:r w:rsidRPr="00A342F3">
        <w:rPr>
          <w:rFonts w:ascii="Times New Roman" w:hAnsi="Times New Roman" w:cs="Times New Roman"/>
          <w:color w:val="10253F"/>
          <w:lang w:eastAsia="de-CH"/>
        </w:rPr>
        <w:t>Wemos</w:t>
      </w:r>
      <w:proofErr w:type="spellEnd"/>
      <w:r w:rsidRPr="00A342F3">
        <w:rPr>
          <w:rFonts w:ascii="Times New Roman" w:hAnsi="Times New Roman" w:cs="Times New Roman"/>
          <w:color w:val="10253F"/>
          <w:lang w:eastAsia="de-CH"/>
        </w:rPr>
        <w:t xml:space="preserve"> </w:t>
      </w:r>
      <w:r w:rsidRPr="00A342F3">
        <w:rPr>
          <w:rFonts w:ascii="Times New Roman" w:hAnsi="Times New Roman" w:cs="Times New Roman"/>
          <w:color w:val="10253F"/>
          <w:lang w:eastAsia="de-CH"/>
        </w:rPr>
        <w:t xml:space="preserve">y </w:t>
      </w:r>
      <w:proofErr w:type="spellStart"/>
      <w:r w:rsidRPr="00A342F3">
        <w:rPr>
          <w:rFonts w:ascii="Times New Roman" w:hAnsi="Times New Roman" w:cs="Times New Roman"/>
          <w:color w:val="10253F"/>
          <w:lang w:eastAsia="de-CH"/>
        </w:rPr>
        <w:t>European</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Public</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Service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Union</w:t>
      </w:r>
      <w:proofErr w:type="spellEnd"/>
      <w:r w:rsidRPr="00A342F3">
        <w:rPr>
          <w:rFonts w:ascii="Times New Roman" w:hAnsi="Times New Roman" w:cs="Times New Roman"/>
          <w:color w:val="10253F"/>
          <w:lang w:eastAsia="de-CH"/>
        </w:rPr>
        <w:t xml:space="preserve"> (EPSU) colaboran para introducir los principios éticos de contratación de los emigrantes sanitarios dentro de y hacia Europa, en la consideración de las partes involucradas en políticas sostenibles de mano de obra sanitaria.</w:t>
      </w:r>
      <w:r w:rsidRPr="00A342F3">
        <w:rPr>
          <w:rFonts w:ascii="Times New Roman" w:hAnsi="Times New Roman" w:cs="Times New Roman"/>
          <w:color w:val="10253F"/>
          <w:lang w:eastAsia="de-CH"/>
        </w:rPr>
        <w:t xml:space="preserve"> Dos años después de la adopción del Código Europeo de Conducta de EPSU-HOSPEEM en 2008, todos los estados miembros firmaron el Código Global de Prácticas de la OMS de Contratación Internacional del Personal Sanitario”</w:t>
      </w:r>
    </w:p>
    <w:p w14:paraId="013B53DE" w14:textId="77777777" w:rsidR="00F87CA0" w:rsidRDefault="00A342F3">
      <w:pPr>
        <w:pStyle w:val="Standard"/>
        <w:spacing w:after="240"/>
      </w:pPr>
      <w:r w:rsidRPr="00A342F3">
        <w:rPr>
          <w:color w:val="10253F"/>
          <w:sz w:val="18"/>
          <w:szCs w:val="18"/>
          <w:lang w:eastAsia="de-CH"/>
        </w:rPr>
        <w:t xml:space="preserve">&gt; </w:t>
      </w:r>
      <w:hyperlink r:id="rId25" w:history="1">
        <w:r w:rsidRPr="00A342F3">
          <w:rPr>
            <w:color w:val="10253F"/>
            <w:sz w:val="18"/>
            <w:szCs w:val="18"/>
            <w:lang w:eastAsia="de-CH"/>
          </w:rPr>
          <w:t>https://www.wemos.nl/en/employers-and-employees-in-health-care-we-too-advocate-fair-health-worker-policy/</w:t>
        </w:r>
      </w:hyperlink>
    </w:p>
    <w:p w14:paraId="5C0D21BF" w14:textId="77777777" w:rsidR="00F87CA0" w:rsidRPr="00A342F3" w:rsidRDefault="00F87CA0">
      <w:pPr>
        <w:pStyle w:val="Standard"/>
        <w:rPr>
          <w:rFonts w:ascii="Times New Roman" w:hAnsi="Times New Roman" w:cs="Times New Roman"/>
          <w:color w:val="10253F"/>
          <w:lang w:eastAsia="de-CH"/>
        </w:rPr>
      </w:pPr>
    </w:p>
    <w:p w14:paraId="7ED47BC5"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Video: </w:t>
      </w:r>
      <w:proofErr w:type="spellStart"/>
      <w:r w:rsidRPr="00A342F3">
        <w:rPr>
          <w:rFonts w:ascii="Times New Roman" w:hAnsi="Times New Roman" w:cs="Times New Roman"/>
          <w:color w:val="10253F"/>
          <w:lang w:eastAsia="de-CH"/>
        </w:rPr>
        <w:t>Cordaid</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 xml:space="preserve">Salud y Derechos Sexuales y Reproductivos. Un Video </w:t>
      </w:r>
      <w:proofErr w:type="spellStart"/>
      <w:r w:rsidRPr="00A342F3">
        <w:rPr>
          <w:rFonts w:ascii="Times New Roman" w:hAnsi="Times New Roman" w:cs="Times New Roman"/>
          <w:b/>
          <w:bCs/>
          <w:color w:val="10253F"/>
          <w:lang w:eastAsia="de-CH"/>
        </w:rPr>
        <w:t>Jeune</w:t>
      </w:r>
      <w:proofErr w:type="spellEnd"/>
      <w:r w:rsidRPr="00A342F3">
        <w:rPr>
          <w:rFonts w:ascii="Times New Roman" w:hAnsi="Times New Roman" w:cs="Times New Roman"/>
          <w:b/>
          <w:bCs/>
          <w:color w:val="10253F"/>
          <w:lang w:eastAsia="de-CH"/>
        </w:rPr>
        <w:t xml:space="preserve"> S3</w:t>
      </w:r>
    </w:p>
    <w:p w14:paraId="389D22A3"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Marzo 2918. “Hablar de sexualidad y derechos no es fácil para la gente joven. ¡Pero hablar sobre ello en las marcadas áreas afectadas por el conflicto, es aún más duro! Ven a c</w:t>
      </w:r>
      <w:r w:rsidRPr="00A342F3">
        <w:rPr>
          <w:rFonts w:ascii="Times New Roman" w:hAnsi="Times New Roman" w:cs="Times New Roman"/>
          <w:color w:val="10253F"/>
          <w:lang w:eastAsia="de-CH"/>
        </w:rPr>
        <w:t xml:space="preserve">onocer a algunos de los </w:t>
      </w:r>
      <w:proofErr w:type="gramStart"/>
      <w:r w:rsidRPr="00A342F3">
        <w:rPr>
          <w:rFonts w:ascii="Times New Roman" w:hAnsi="Times New Roman" w:cs="Times New Roman"/>
          <w:color w:val="10253F"/>
          <w:lang w:eastAsia="de-CH"/>
        </w:rPr>
        <w:t>jóvenes  inspiradores</w:t>
      </w:r>
      <w:proofErr w:type="gramEnd"/>
      <w:r w:rsidRPr="00A342F3">
        <w:rPr>
          <w:rFonts w:ascii="Times New Roman" w:hAnsi="Times New Roman" w:cs="Times New Roman"/>
          <w:color w:val="10253F"/>
          <w:lang w:eastAsia="de-CH"/>
        </w:rPr>
        <w:t xml:space="preserve"> que quieren cambiar esto”.</w:t>
      </w:r>
    </w:p>
    <w:p w14:paraId="7F469A9B" w14:textId="77777777" w:rsidR="00F87CA0" w:rsidRDefault="00A342F3">
      <w:pPr>
        <w:pStyle w:val="Standard"/>
      </w:pPr>
      <w:r w:rsidRPr="00A342F3">
        <w:rPr>
          <w:color w:val="10253F"/>
          <w:sz w:val="18"/>
          <w:szCs w:val="18"/>
          <w:lang w:eastAsia="de-CH"/>
        </w:rPr>
        <w:t xml:space="preserve">&gt; </w:t>
      </w:r>
      <w:hyperlink r:id="rId26" w:history="1">
        <w:r w:rsidRPr="00A342F3">
          <w:rPr>
            <w:color w:val="10253F"/>
            <w:sz w:val="18"/>
            <w:szCs w:val="18"/>
            <w:lang w:eastAsia="de-CH"/>
          </w:rPr>
          <w:t>http://stichtingcordaid.m9.mailplus.nl/nct8020574/vNHe2iDHa22XjI2</w:t>
        </w:r>
      </w:hyperlink>
      <w:r w:rsidRPr="00A342F3">
        <w:rPr>
          <w:color w:val="10253F"/>
          <w:sz w:val="18"/>
          <w:szCs w:val="18"/>
          <w:lang w:eastAsia="de-CH"/>
        </w:rPr>
        <w:t xml:space="preserve">  </w:t>
      </w:r>
    </w:p>
    <w:p w14:paraId="52A632E1" w14:textId="77777777" w:rsidR="00F87CA0" w:rsidRPr="00A342F3" w:rsidRDefault="00F87CA0">
      <w:pPr>
        <w:pStyle w:val="Standard"/>
        <w:rPr>
          <w:color w:val="10253F"/>
          <w:sz w:val="18"/>
          <w:szCs w:val="18"/>
          <w:lang w:eastAsia="de-CH"/>
        </w:rPr>
      </w:pPr>
    </w:p>
    <w:p w14:paraId="4CFAC445" w14:textId="77777777" w:rsidR="00F87CA0" w:rsidRPr="00A342F3" w:rsidRDefault="00F87CA0">
      <w:pPr>
        <w:pStyle w:val="Standard"/>
        <w:rPr>
          <w:rFonts w:ascii="Times New Roman" w:hAnsi="Times New Roman" w:cs="Times New Roman"/>
          <w:color w:val="10253F"/>
          <w:lang w:eastAsia="de-CH"/>
        </w:rPr>
      </w:pPr>
    </w:p>
    <w:p w14:paraId="4B485F6F"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Documento: Medicus Mundi </w:t>
      </w:r>
      <w:r w:rsidRPr="00A342F3">
        <w:rPr>
          <w:rFonts w:ascii="Times New Roman" w:hAnsi="Times New Roman" w:cs="Times New Roman"/>
          <w:color w:val="10253F"/>
          <w:lang w:eastAsia="de-CH"/>
        </w:rPr>
        <w:t>Suiza</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“Negocios, como siempre, NO” contra las Enfermedades No Transmisibles</w:t>
      </w:r>
    </w:p>
    <w:p w14:paraId="32821365"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El simposio 2017 de la Red de MM Suiza puso de relieve la complejidad del carácter epidémico de este tipo de enfermedades. Sus determinantes son de naturaleza social, económica, po</w:t>
      </w:r>
      <w:r w:rsidRPr="00A342F3">
        <w:rPr>
          <w:rFonts w:ascii="Times New Roman" w:hAnsi="Times New Roman" w:cs="Times New Roman"/>
          <w:color w:val="10253F"/>
          <w:lang w:eastAsia="de-CH"/>
        </w:rPr>
        <w:t xml:space="preserve">lítica y ambiental lo que da lugar a su creciente acumulación sobre todo en países de bajos y medianos ingresos donde no se puede seguir negando su prioridad. Solo con un enfoque multidimensional esta epidemia podrá ser </w:t>
      </w:r>
      <w:proofErr w:type="gramStart"/>
      <w:r w:rsidRPr="00A342F3">
        <w:rPr>
          <w:rFonts w:ascii="Times New Roman" w:hAnsi="Times New Roman" w:cs="Times New Roman"/>
          <w:color w:val="10253F"/>
          <w:lang w:eastAsia="de-CH"/>
        </w:rPr>
        <w:t>detenida..</w:t>
      </w:r>
      <w:proofErr w:type="gramEnd"/>
      <w:r w:rsidRPr="00A342F3">
        <w:rPr>
          <w:rFonts w:ascii="Times New Roman" w:hAnsi="Times New Roman" w:cs="Times New Roman"/>
          <w:color w:val="10253F"/>
          <w:lang w:eastAsia="de-CH"/>
        </w:rPr>
        <w:t xml:space="preserve"> La lectura del simposio s</w:t>
      </w:r>
      <w:r w:rsidRPr="00A342F3">
        <w:rPr>
          <w:rFonts w:ascii="Times New Roman" w:hAnsi="Times New Roman" w:cs="Times New Roman"/>
          <w:color w:val="10253F"/>
          <w:lang w:eastAsia="de-CH"/>
        </w:rPr>
        <w:t>e puede hacer ya en boletín online.</w:t>
      </w:r>
    </w:p>
    <w:p w14:paraId="432EDD03" w14:textId="77777777" w:rsidR="00F87CA0" w:rsidRDefault="00A342F3">
      <w:pPr>
        <w:pStyle w:val="Standard"/>
        <w:spacing w:after="240"/>
      </w:pPr>
      <w:r w:rsidRPr="00A342F3">
        <w:rPr>
          <w:color w:val="10253F"/>
          <w:sz w:val="18"/>
          <w:szCs w:val="18"/>
          <w:lang w:eastAsia="de-CH"/>
        </w:rPr>
        <w:t xml:space="preserve">&gt; </w:t>
      </w:r>
      <w:hyperlink r:id="rId27" w:history="1">
        <w:r w:rsidRPr="00A342F3">
          <w:rPr>
            <w:color w:val="10253F"/>
            <w:sz w:val="18"/>
            <w:szCs w:val="18"/>
            <w:lang w:eastAsia="de-CH"/>
          </w:rPr>
          <w:t>http://www.medicusmundi.ch/en/bulletin/mms-bulletin/no-2018business-as</w:t>
        </w:r>
        <w:r w:rsidRPr="00A342F3">
          <w:rPr>
            <w:color w:val="10253F"/>
            <w:sz w:val="18"/>
            <w:szCs w:val="18"/>
            <w:lang w:eastAsia="de-CH"/>
          </w:rPr>
          <w:t>-usual2019-against-non-communicable-diseases?set_language=en</w:t>
        </w:r>
      </w:hyperlink>
    </w:p>
    <w:p w14:paraId="77E19554" w14:textId="77777777" w:rsidR="00F87CA0" w:rsidRPr="00A342F3" w:rsidRDefault="00F87CA0">
      <w:pPr>
        <w:pStyle w:val="Standard"/>
        <w:rPr>
          <w:color w:val="10253F"/>
          <w:sz w:val="18"/>
          <w:szCs w:val="18"/>
          <w:lang w:eastAsia="de-CH"/>
        </w:rPr>
      </w:pPr>
    </w:p>
    <w:p w14:paraId="242A9E2B" w14:textId="77777777" w:rsidR="00A342F3" w:rsidRDefault="00A342F3">
      <w:pPr>
        <w:pStyle w:val="Standard"/>
        <w:spacing w:after="120"/>
        <w:rPr>
          <w:rFonts w:ascii="Times New Roman" w:hAnsi="Times New Roman" w:cs="Times New Roman"/>
          <w:color w:val="10253F"/>
          <w:lang w:eastAsia="de-CH"/>
        </w:rPr>
      </w:pPr>
    </w:p>
    <w:p w14:paraId="1202ABC5" w14:textId="77777777" w:rsidR="00F87CA0" w:rsidRPr="00A342F3" w:rsidRDefault="00A342F3">
      <w:pPr>
        <w:pStyle w:val="Standard"/>
        <w:spacing w:after="120"/>
        <w:rPr>
          <w:rFonts w:ascii="Times New Roman" w:hAnsi="Times New Roman" w:cs="Times New Roman"/>
          <w:color w:val="10253F"/>
          <w:lang w:eastAsia="de-CH"/>
        </w:rPr>
      </w:pPr>
      <w:bookmarkStart w:id="0" w:name="_GoBack"/>
      <w:bookmarkEnd w:id="0"/>
      <w:r w:rsidRPr="00A342F3">
        <w:rPr>
          <w:rFonts w:ascii="Times New Roman" w:hAnsi="Times New Roman" w:cs="Times New Roman"/>
          <w:color w:val="10253F"/>
          <w:lang w:eastAsia="de-CH"/>
        </w:rPr>
        <w:lastRenderedPageBreak/>
        <w:t xml:space="preserve">Documento: </w:t>
      </w:r>
      <w:proofErr w:type="spellStart"/>
      <w:r w:rsidRPr="00A342F3">
        <w:rPr>
          <w:rFonts w:ascii="Times New Roman" w:hAnsi="Times New Roman" w:cs="Times New Roman"/>
          <w:color w:val="10253F"/>
          <w:lang w:eastAsia="de-CH"/>
        </w:rPr>
        <w:t>Wemos</w:t>
      </w:r>
      <w:proofErr w:type="spellEnd"/>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Imagina tener que mantener encendido tu teléfono móvil para alumbrar mientras se atiende a una madre dando a luz</w:t>
      </w:r>
      <w:r w:rsidRPr="00A342F3">
        <w:rPr>
          <w:rFonts w:ascii="Times New Roman" w:hAnsi="Times New Roman" w:cs="Times New Roman"/>
          <w:color w:val="10253F"/>
          <w:lang w:eastAsia="de-CH"/>
        </w:rPr>
        <w:t>.</w:t>
      </w:r>
    </w:p>
    <w:p w14:paraId="0B84575F"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 xml:space="preserve">“Imagina que estás trabajando en una clínica de salud durante </w:t>
      </w:r>
      <w:r w:rsidRPr="00A342F3">
        <w:rPr>
          <w:rFonts w:ascii="Times New Roman" w:hAnsi="Times New Roman" w:cs="Times New Roman"/>
          <w:color w:val="10253F"/>
          <w:lang w:eastAsia="de-CH"/>
        </w:rPr>
        <w:t xml:space="preserve">una semana sobre la marcha. Imagina que te enteras de que tu único colega se ha marchado y no va a ser reemplazado. Imagina, más aún, que tienes que mantener encendido tu teléfono </w:t>
      </w:r>
      <w:proofErr w:type="spellStart"/>
      <w:r w:rsidRPr="00A342F3">
        <w:rPr>
          <w:rFonts w:ascii="Times New Roman" w:hAnsi="Times New Roman" w:cs="Times New Roman"/>
          <w:color w:val="10253F"/>
          <w:lang w:eastAsia="de-CH"/>
        </w:rPr>
        <w:t>movil</w:t>
      </w:r>
      <w:proofErr w:type="spellEnd"/>
      <w:r w:rsidRPr="00A342F3">
        <w:rPr>
          <w:rFonts w:ascii="Times New Roman" w:hAnsi="Times New Roman" w:cs="Times New Roman"/>
          <w:color w:val="10253F"/>
          <w:lang w:eastAsia="de-CH"/>
        </w:rPr>
        <w:t xml:space="preserve"> para alumbrar mientras atiendes a una madre dando a luz. ¿Suena esto e</w:t>
      </w:r>
      <w:r w:rsidRPr="00A342F3">
        <w:rPr>
          <w:rFonts w:ascii="Times New Roman" w:hAnsi="Times New Roman" w:cs="Times New Roman"/>
          <w:color w:val="10253F"/>
          <w:lang w:eastAsia="de-CH"/>
        </w:rPr>
        <w:t xml:space="preserve">xagerado? Pues también es la realidad de los trabajadores de salud en Malawi”. Un gran blog de Elisa </w:t>
      </w:r>
      <w:proofErr w:type="spellStart"/>
      <w:r w:rsidRPr="00A342F3">
        <w:rPr>
          <w:rFonts w:ascii="Times New Roman" w:hAnsi="Times New Roman" w:cs="Times New Roman"/>
          <w:color w:val="10253F"/>
          <w:lang w:eastAsia="de-CH"/>
        </w:rPr>
        <w:t>Veiene</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Wemos</w:t>
      </w:r>
      <w:proofErr w:type="spellEnd"/>
      <w:r w:rsidRPr="00A342F3">
        <w:rPr>
          <w:rFonts w:ascii="Times New Roman" w:hAnsi="Times New Roman" w:cs="Times New Roman"/>
          <w:color w:val="10253F"/>
          <w:lang w:eastAsia="de-CH"/>
        </w:rPr>
        <w:t xml:space="preserve">, publicado en marzo de 2018. Usamos una fotografía y una cita para anunciar el taller de MMI sobre “Salud digital, </w:t>
      </w:r>
      <w:proofErr w:type="spellStart"/>
      <w:r w:rsidRPr="00A342F3">
        <w:rPr>
          <w:rFonts w:ascii="Times New Roman" w:hAnsi="Times New Roman" w:cs="Times New Roman"/>
          <w:color w:val="10253F"/>
          <w:lang w:eastAsia="de-CH"/>
        </w:rPr>
        <w:t>sSalud</w:t>
      </w:r>
      <w:proofErr w:type="spellEnd"/>
      <w:r w:rsidRPr="00A342F3">
        <w:rPr>
          <w:rFonts w:ascii="Times New Roman" w:hAnsi="Times New Roman" w:cs="Times New Roman"/>
          <w:color w:val="10253F"/>
          <w:lang w:eastAsia="de-CH"/>
        </w:rPr>
        <w:t xml:space="preserve">, </w:t>
      </w:r>
      <w:proofErr w:type="spellStart"/>
      <w:r w:rsidRPr="00A342F3">
        <w:rPr>
          <w:rFonts w:ascii="Times New Roman" w:hAnsi="Times New Roman" w:cs="Times New Roman"/>
          <w:color w:val="10253F"/>
          <w:lang w:eastAsia="de-CH"/>
        </w:rPr>
        <w:t>mSalud</w:t>
      </w:r>
      <w:proofErr w:type="spellEnd"/>
      <w:r w:rsidRPr="00A342F3">
        <w:rPr>
          <w:rFonts w:ascii="Times New Roman" w:hAnsi="Times New Roman" w:cs="Times New Roman"/>
          <w:color w:val="10253F"/>
          <w:lang w:eastAsia="de-CH"/>
        </w:rPr>
        <w:t>: ¿Avance pa</w:t>
      </w:r>
      <w:r w:rsidRPr="00A342F3">
        <w:rPr>
          <w:rFonts w:ascii="Times New Roman" w:hAnsi="Times New Roman" w:cs="Times New Roman"/>
          <w:color w:val="10253F"/>
          <w:lang w:eastAsia="de-CH"/>
        </w:rPr>
        <w:t>ra la salud pública o creación de una nueva dependencia?</w:t>
      </w:r>
    </w:p>
    <w:p w14:paraId="6F1890D4" w14:textId="77777777" w:rsidR="00F87CA0" w:rsidRDefault="00A342F3">
      <w:pPr>
        <w:pStyle w:val="Standard"/>
      </w:pPr>
      <w:r w:rsidRPr="00A342F3">
        <w:rPr>
          <w:color w:val="10253F"/>
          <w:sz w:val="18"/>
          <w:szCs w:val="18"/>
          <w:lang w:eastAsia="de-CH"/>
        </w:rPr>
        <w:t xml:space="preserve">&gt; </w:t>
      </w:r>
      <w:hyperlink r:id="rId28" w:history="1">
        <w:r w:rsidRPr="00A342F3">
          <w:rPr>
            <w:sz w:val="18"/>
            <w:szCs w:val="18"/>
            <w:lang w:eastAsia="de-CH"/>
          </w:rPr>
          <w:t>https://www.wemos.nl/en/24-7/</w:t>
        </w:r>
      </w:hyperlink>
      <w:r w:rsidRPr="00A342F3">
        <w:rPr>
          <w:color w:val="10253F"/>
          <w:sz w:val="18"/>
          <w:szCs w:val="18"/>
          <w:lang w:eastAsia="de-CH"/>
        </w:rPr>
        <w:t> </w:t>
      </w:r>
    </w:p>
    <w:p w14:paraId="1C79137F" w14:textId="77777777" w:rsidR="00F87CA0" w:rsidRPr="00A342F3" w:rsidRDefault="00F87CA0">
      <w:pPr>
        <w:pStyle w:val="Standard"/>
        <w:rPr>
          <w:color w:val="10253F"/>
          <w:sz w:val="18"/>
          <w:szCs w:val="18"/>
          <w:lang w:eastAsia="de-CH"/>
        </w:rPr>
      </w:pPr>
    </w:p>
    <w:p w14:paraId="6BEDB9FD" w14:textId="77777777" w:rsidR="00F87CA0" w:rsidRPr="00A342F3" w:rsidRDefault="00F87CA0">
      <w:pPr>
        <w:pStyle w:val="Standard"/>
        <w:rPr>
          <w:rFonts w:ascii="Times New Roman" w:hAnsi="Times New Roman" w:cs="Times New Roman"/>
          <w:color w:val="10253F"/>
          <w:lang w:eastAsia="de-CH"/>
        </w:rPr>
      </w:pPr>
    </w:p>
    <w:p w14:paraId="1A050A5C"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Recurso: ITM IHP</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Ponerte las pilas</w:t>
      </w:r>
    </w:p>
    <w:p w14:paraId="4E6B312E" w14:textId="77777777" w:rsidR="00F87CA0" w:rsidRPr="00A342F3" w:rsidRDefault="00A342F3">
      <w:pPr>
        <w:pStyle w:val="Standard"/>
        <w:spacing w:after="120"/>
        <w:rPr>
          <w:rFonts w:ascii="Times New Roman" w:hAnsi="Times New Roman" w:cs="Times New Roman"/>
          <w:color w:val="10253F"/>
          <w:lang w:eastAsia="de-CH"/>
        </w:rPr>
      </w:pPr>
      <w:r w:rsidRPr="00A342F3">
        <w:rPr>
          <w:rFonts w:ascii="Times New Roman" w:hAnsi="Times New Roman" w:cs="Times New Roman"/>
          <w:color w:val="10253F"/>
          <w:lang w:eastAsia="de-CH"/>
        </w:rPr>
        <w:t>Echa una ojeada a la excelente publicación mensual producida por nuestro nuevo mi</w:t>
      </w:r>
      <w:r w:rsidRPr="00A342F3">
        <w:rPr>
          <w:rFonts w:ascii="Times New Roman" w:hAnsi="Times New Roman" w:cs="Times New Roman"/>
          <w:color w:val="10253F"/>
          <w:lang w:eastAsia="de-CH"/>
        </w:rPr>
        <w:t>embro, la Red de ITM IHP.</w:t>
      </w:r>
      <w:r w:rsidRPr="00A342F3">
        <w:rPr>
          <w:rFonts w:ascii="Times New Roman" w:hAnsi="Times New Roman" w:cs="Times New Roman"/>
          <w:color w:val="10253F"/>
          <w:lang w:eastAsia="de-CH"/>
        </w:rPr>
        <w:br/>
      </w:r>
      <w:r w:rsidRPr="00A342F3">
        <w:rPr>
          <w:rFonts w:ascii="Times New Roman" w:hAnsi="Times New Roman" w:cs="Times New Roman"/>
          <w:color w:val="10253F"/>
          <w:lang w:eastAsia="de-CH"/>
        </w:rPr>
        <w:t>Puede ayudar a ponerte las pilas, también</w:t>
      </w:r>
    </w:p>
    <w:p w14:paraId="014A8FAD" w14:textId="77777777" w:rsidR="00F87CA0" w:rsidRDefault="00A342F3">
      <w:pPr>
        <w:pStyle w:val="Standard"/>
      </w:pPr>
      <w:r w:rsidRPr="00A342F3">
        <w:rPr>
          <w:color w:val="10253F"/>
          <w:sz w:val="18"/>
          <w:szCs w:val="18"/>
          <w:lang w:eastAsia="de-CH"/>
        </w:rPr>
        <w:t xml:space="preserve">&gt; </w:t>
      </w:r>
      <w:hyperlink r:id="rId29" w:history="1">
        <w:r w:rsidRPr="00A342F3">
          <w:rPr>
            <w:color w:val="10253F"/>
            <w:sz w:val="18"/>
            <w:szCs w:val="18"/>
            <w:lang w:eastAsia="de-CH"/>
          </w:rPr>
          <w:t>http://www.internationalhealthpolicies.org/</w:t>
        </w:r>
      </w:hyperlink>
    </w:p>
    <w:p w14:paraId="24768AC9" w14:textId="77777777" w:rsidR="00F87CA0" w:rsidRPr="00A342F3" w:rsidRDefault="00F87CA0">
      <w:pPr>
        <w:pStyle w:val="Standard"/>
        <w:rPr>
          <w:color w:val="10253F"/>
          <w:sz w:val="18"/>
          <w:szCs w:val="18"/>
          <w:lang w:eastAsia="de-CH"/>
        </w:rPr>
      </w:pPr>
    </w:p>
    <w:p w14:paraId="72B6F791" w14:textId="77777777" w:rsidR="00F87CA0" w:rsidRPr="00A342F3" w:rsidRDefault="00F87CA0">
      <w:pPr>
        <w:pStyle w:val="Standard"/>
        <w:rPr>
          <w:color w:val="10253F"/>
          <w:sz w:val="18"/>
          <w:szCs w:val="18"/>
          <w:lang w:eastAsia="de-CH"/>
        </w:rPr>
      </w:pPr>
    </w:p>
    <w:p w14:paraId="70446401" w14:textId="77777777" w:rsidR="00F87CA0" w:rsidRPr="00A342F3" w:rsidRDefault="00A342F3">
      <w:pPr>
        <w:pStyle w:val="Standard"/>
        <w:rPr>
          <w:color w:val="10253F"/>
          <w:lang w:eastAsia="de-CH"/>
        </w:rPr>
      </w:pPr>
      <w:r w:rsidRPr="00A342F3">
        <w:rPr>
          <w:rFonts w:ascii="Times New Roman" w:hAnsi="Times New Roman" w:cs="Times New Roman"/>
          <w:color w:val="10253F"/>
          <w:lang w:eastAsia="de-CH"/>
        </w:rPr>
        <w:t>Recurso de Red: MMI</w:t>
      </w:r>
      <w:r w:rsidRPr="00A342F3">
        <w:rPr>
          <w:rFonts w:ascii="Times New Roman" w:hAnsi="Times New Roman" w:cs="Times New Roman"/>
          <w:color w:val="10253F"/>
          <w:lang w:eastAsia="de-CH"/>
        </w:rPr>
        <w:br/>
      </w:r>
      <w:r w:rsidRPr="00A342F3">
        <w:rPr>
          <w:rFonts w:ascii="Times New Roman" w:hAnsi="Times New Roman" w:cs="Times New Roman"/>
          <w:b/>
          <w:bCs/>
          <w:color w:val="10253F"/>
          <w:lang w:eastAsia="de-CH"/>
        </w:rPr>
        <w:t>mmi-</w:t>
      </w:r>
      <w:proofErr w:type="spellStart"/>
      <w:r w:rsidRPr="00A342F3">
        <w:rPr>
          <w:rFonts w:ascii="Times New Roman" w:hAnsi="Times New Roman" w:cs="Times New Roman"/>
          <w:b/>
          <w:bCs/>
          <w:color w:val="10253F"/>
          <w:lang w:eastAsia="de-CH"/>
        </w:rPr>
        <w:t>cooperate</w:t>
      </w:r>
      <w:proofErr w:type="spellEnd"/>
      <w:r w:rsidRPr="00A342F3">
        <w:rPr>
          <w:rFonts w:ascii="Times New Roman" w:hAnsi="Times New Roman" w:cs="Times New Roman"/>
          <w:b/>
          <w:bCs/>
          <w:color w:val="10253F"/>
          <w:lang w:eastAsia="de-CH"/>
        </w:rPr>
        <w:t>: Herramienta nueva para comunicación horizontal dentro de la Red de MMI</w:t>
      </w:r>
    </w:p>
    <w:p w14:paraId="0ABD795F" w14:textId="77777777" w:rsidR="00F87CA0" w:rsidRPr="00A342F3" w:rsidRDefault="00F87CA0">
      <w:pPr>
        <w:pStyle w:val="Standard"/>
        <w:rPr>
          <w:rFonts w:ascii="Times New Roman" w:hAnsi="Times New Roman" w:cs="Times New Roman"/>
          <w:color w:val="10253F"/>
          <w:lang w:eastAsia="de-CH"/>
        </w:rPr>
      </w:pPr>
    </w:p>
    <w:p w14:paraId="21E5E07E" w14:textId="77777777" w:rsidR="00F87CA0" w:rsidRPr="00A342F3" w:rsidRDefault="00A342F3">
      <w:pPr>
        <w:pStyle w:val="Standard"/>
        <w:rPr>
          <w:rFonts w:ascii="Times New Roman" w:hAnsi="Times New Roman" w:cs="Times New Roman"/>
          <w:color w:val="10253F"/>
          <w:lang w:eastAsia="de-CH"/>
        </w:rPr>
      </w:pPr>
      <w:r w:rsidRPr="00A342F3">
        <w:rPr>
          <w:rFonts w:ascii="Times New Roman" w:hAnsi="Times New Roman" w:cs="Times New Roman"/>
          <w:color w:val="10253F"/>
          <w:lang w:eastAsia="de-CH"/>
        </w:rPr>
        <w:t>La lista de correo implantada por la Secretaría de MMI intenta facilitar la comunicación horizontal entre los miembros de la RMMI comprometidos e</w:t>
      </w:r>
      <w:r w:rsidRPr="00A342F3">
        <w:rPr>
          <w:rFonts w:ascii="Times New Roman" w:hAnsi="Times New Roman" w:cs="Times New Roman"/>
          <w:color w:val="10253F"/>
          <w:lang w:eastAsia="de-CH"/>
        </w:rPr>
        <w:t xml:space="preserve">n la </w:t>
      </w:r>
      <w:proofErr w:type="spellStart"/>
      <w:r w:rsidRPr="00A342F3">
        <w:rPr>
          <w:rFonts w:ascii="Times New Roman" w:hAnsi="Times New Roman" w:cs="Times New Roman"/>
          <w:color w:val="10253F"/>
          <w:lang w:eastAsia="de-CH"/>
        </w:rPr>
        <w:t>coopración</w:t>
      </w:r>
      <w:proofErr w:type="spellEnd"/>
      <w:r w:rsidRPr="00A342F3">
        <w:rPr>
          <w:rFonts w:ascii="Times New Roman" w:hAnsi="Times New Roman" w:cs="Times New Roman"/>
          <w:color w:val="10253F"/>
          <w:lang w:eastAsia="de-CH"/>
        </w:rPr>
        <w:t xml:space="preserve"> internacional de salud. Todos los miembros de la Red quedan invitados a usar “mmi-</w:t>
      </w:r>
      <w:proofErr w:type="spellStart"/>
      <w:r w:rsidRPr="00A342F3">
        <w:rPr>
          <w:rFonts w:ascii="Times New Roman" w:hAnsi="Times New Roman" w:cs="Times New Roman"/>
          <w:color w:val="10253F"/>
          <w:lang w:eastAsia="de-CH"/>
        </w:rPr>
        <w:t>cooperate</w:t>
      </w:r>
      <w:proofErr w:type="spellEnd"/>
      <w:r w:rsidRPr="00A342F3">
        <w:rPr>
          <w:rFonts w:ascii="Times New Roman" w:hAnsi="Times New Roman" w:cs="Times New Roman"/>
          <w:color w:val="10253F"/>
          <w:lang w:eastAsia="de-CH"/>
        </w:rPr>
        <w:t>” para informar a sus colegas sobre sus actuales actividades y eventos, para preguntar sobre oportunidades de colaborar, compartir publicaciones clav</w:t>
      </w:r>
      <w:r w:rsidRPr="00A342F3">
        <w:rPr>
          <w:rFonts w:ascii="Times New Roman" w:hAnsi="Times New Roman" w:cs="Times New Roman"/>
          <w:color w:val="10253F"/>
          <w:lang w:eastAsia="de-CH"/>
        </w:rPr>
        <w:t>e y recursos, o para mantener una conversación sobre un asunto particular técnico o político. ¿Necesitas instrucciones para hacerlo? Por favor, ponte en contacto con nuestra Secretaría.</w:t>
      </w:r>
    </w:p>
    <w:p w14:paraId="0AE21758" w14:textId="77777777" w:rsidR="00F87CA0" w:rsidRPr="00A342F3" w:rsidRDefault="00F87CA0">
      <w:pPr>
        <w:pStyle w:val="Standard"/>
        <w:rPr>
          <w:rFonts w:ascii="Times New Roman" w:hAnsi="Times New Roman" w:cs="Times New Roman"/>
          <w:color w:val="10253F"/>
          <w:lang w:eastAsia="de-CH"/>
        </w:rPr>
      </w:pPr>
    </w:p>
    <w:p w14:paraId="1EA64F15" w14:textId="77777777" w:rsidR="00F87CA0" w:rsidRPr="00A342F3" w:rsidRDefault="00F87CA0">
      <w:pPr>
        <w:pStyle w:val="Standard"/>
        <w:rPr>
          <w:color w:val="10253F"/>
          <w:sz w:val="18"/>
          <w:szCs w:val="18"/>
          <w:lang w:eastAsia="de-CH"/>
        </w:rPr>
      </w:pPr>
    </w:p>
    <w:p w14:paraId="6D349060" w14:textId="77777777" w:rsidR="00F87CA0" w:rsidRPr="00A342F3" w:rsidRDefault="00A342F3">
      <w:pPr>
        <w:pStyle w:val="Standard"/>
        <w:shd w:val="clear" w:color="auto" w:fill="FFFFFF"/>
        <w:spacing w:after="96"/>
        <w:rPr>
          <w:rFonts w:ascii="Times New Roman" w:hAnsi="Times New Roman" w:cs="Times New Roman"/>
          <w:color w:val="10253F"/>
        </w:rPr>
      </w:pPr>
      <w:r w:rsidRPr="00A342F3">
        <w:rPr>
          <w:rFonts w:ascii="Times New Roman" w:hAnsi="Times New Roman" w:cs="Times New Roman"/>
          <w:color w:val="10253F"/>
          <w:u w:val="single"/>
        </w:rPr>
        <w:t>Boletín de Noticias de la RMMI</w:t>
      </w:r>
    </w:p>
    <w:p w14:paraId="1493921D" w14:textId="77777777" w:rsidR="00F87CA0" w:rsidRPr="00A342F3" w:rsidRDefault="00A342F3">
      <w:pPr>
        <w:pStyle w:val="Standard"/>
        <w:shd w:val="clear" w:color="auto" w:fill="FFFFFF"/>
        <w:spacing w:after="96"/>
        <w:rPr>
          <w:rFonts w:ascii="Times New Roman" w:hAnsi="Times New Roman" w:cs="Times New Roman"/>
          <w:color w:val="10253F"/>
        </w:rPr>
      </w:pPr>
      <w:r w:rsidRPr="00A342F3">
        <w:rPr>
          <w:rFonts w:ascii="Times New Roman" w:hAnsi="Times New Roman" w:cs="Times New Roman"/>
          <w:color w:val="10253F"/>
        </w:rPr>
        <w:t>Este boletín lo envía el secretariado</w:t>
      </w:r>
      <w:r w:rsidRPr="00A342F3">
        <w:rPr>
          <w:rFonts w:ascii="Times New Roman" w:hAnsi="Times New Roman" w:cs="Times New Roman"/>
          <w:color w:val="10253F"/>
        </w:rPr>
        <w:t xml:space="preserve"> de MMI a través de sus listas de correos “mmi-</w:t>
      </w:r>
      <w:proofErr w:type="spellStart"/>
      <w:r w:rsidRPr="00A342F3">
        <w:rPr>
          <w:rFonts w:ascii="Times New Roman" w:hAnsi="Times New Roman" w:cs="Times New Roman"/>
          <w:color w:val="10253F"/>
        </w:rPr>
        <w:t>cooperate</w:t>
      </w:r>
      <w:proofErr w:type="spellEnd"/>
      <w:r w:rsidRPr="00A342F3">
        <w:rPr>
          <w:rFonts w:ascii="Times New Roman" w:hAnsi="Times New Roman" w:cs="Times New Roman"/>
          <w:color w:val="10253F"/>
        </w:rPr>
        <w:t xml:space="preserve">” (para miembros de Red) y regular de email (para otros contactos). Los miembros están invitados a enviarnos sus contribuciones para el próximo número del Boletín hasta al 25 de mayo próximo. </w:t>
      </w:r>
      <w:r w:rsidRPr="00A342F3">
        <w:rPr>
          <w:rFonts w:ascii="Times New Roman" w:hAnsi="Times New Roman" w:cs="Times New Roman"/>
          <w:color w:val="10253F"/>
        </w:rPr>
        <w:br/>
      </w:r>
      <w:r w:rsidRPr="00A342F3">
        <w:rPr>
          <w:rFonts w:ascii="Times New Roman" w:hAnsi="Times New Roman" w:cs="Times New Roman"/>
          <w:color w:val="10253F"/>
        </w:rPr>
        <w:t xml:space="preserve">Puedes </w:t>
      </w:r>
      <w:r w:rsidRPr="00A342F3">
        <w:rPr>
          <w:rFonts w:ascii="Times New Roman" w:hAnsi="Times New Roman" w:cs="Times New Roman"/>
          <w:color w:val="10253F"/>
        </w:rPr>
        <w:t>enviarlo a quienes puedan estar interesados en tener noticias mensualmente de MMI. Suscríbete a este Boletín enviando simplemente un mensaje de “subscribe” a la Secretaría.</w:t>
      </w:r>
      <w:r w:rsidRPr="00A342F3">
        <w:rPr>
          <w:rFonts w:ascii="Times New Roman" w:hAnsi="Times New Roman" w:cs="Times New Roman"/>
          <w:color w:val="10253F"/>
        </w:rPr>
        <w:br/>
      </w:r>
      <w:r w:rsidRPr="00A342F3">
        <w:rPr>
          <w:rFonts w:ascii="Times New Roman" w:hAnsi="Times New Roman" w:cs="Times New Roman"/>
          <w:color w:val="10253F"/>
        </w:rPr>
        <w:t>Y, por favor, dinos si no deseas seguir incluido en nuestras listas de correo.</w:t>
      </w:r>
    </w:p>
    <w:p w14:paraId="7C5910EA" w14:textId="77777777" w:rsidR="00F87CA0" w:rsidRPr="00A342F3" w:rsidRDefault="00F87CA0">
      <w:pPr>
        <w:pStyle w:val="Standard"/>
        <w:shd w:val="clear" w:color="auto" w:fill="FFFFFF"/>
        <w:spacing w:after="96"/>
        <w:rPr>
          <w:rFonts w:ascii="Times New Roman" w:hAnsi="Times New Roman" w:cs="Times New Roman"/>
          <w:color w:val="10253F"/>
        </w:rPr>
      </w:pPr>
    </w:p>
    <w:p w14:paraId="7FEACB8D" w14:textId="77777777" w:rsidR="00F87CA0" w:rsidRDefault="00A342F3">
      <w:pPr>
        <w:pStyle w:val="Standard"/>
        <w:shd w:val="clear" w:color="auto" w:fill="FFFFFF"/>
        <w:spacing w:after="96"/>
      </w:pPr>
      <w:r w:rsidRPr="00A342F3">
        <w:rPr>
          <w:rFonts w:ascii="Times New Roman" w:hAnsi="Times New Roman" w:cs="Times New Roman"/>
          <w:color w:val="10253F"/>
        </w:rPr>
        <w:t>Not</w:t>
      </w:r>
      <w:r w:rsidRPr="00A342F3">
        <w:rPr>
          <w:rFonts w:ascii="Times New Roman" w:hAnsi="Times New Roman" w:cs="Times New Roman"/>
          <w:color w:val="10253F"/>
        </w:rPr>
        <w:t xml:space="preserve">icias de la RMMI, 24 de abril de 2018 </w:t>
      </w:r>
      <w:r w:rsidRPr="00A342F3">
        <w:rPr>
          <w:rFonts w:ascii="Times New Roman" w:hAnsi="Times New Roman" w:cs="Times New Roman"/>
          <w:color w:val="10253F"/>
        </w:rPr>
        <w:br/>
      </w:r>
      <w:hyperlink r:id="rId30" w:history="1">
        <w:r>
          <w:t>www.medicusmundi.org/en/mmi-network/documents/newsletter/201804</w:t>
        </w:r>
      </w:hyperlink>
      <w:r w:rsidRPr="00A342F3">
        <w:rPr>
          <w:rFonts w:ascii="Times New Roman" w:hAnsi="Times New Roman" w:cs="Times New Roman"/>
          <w:color w:val="10253F"/>
          <w:lang w:eastAsia="de-CH"/>
        </w:rPr>
        <w:t xml:space="preserve">  </w:t>
      </w:r>
      <w:r w:rsidRPr="00A342F3">
        <w:rPr>
          <w:rFonts w:ascii="Times New Roman" w:hAnsi="Times New Roman" w:cs="Times New Roman"/>
          <w:color w:val="10253F"/>
        </w:rPr>
        <w:t>  </w:t>
      </w:r>
    </w:p>
    <w:p w14:paraId="6D8FEBD0" w14:textId="77777777" w:rsidR="00F87CA0" w:rsidRPr="00A342F3" w:rsidRDefault="00A342F3">
      <w:pPr>
        <w:pStyle w:val="Standard"/>
        <w:shd w:val="clear" w:color="auto" w:fill="FFFFFF"/>
        <w:spacing w:after="96"/>
        <w:rPr>
          <w:lang w:val="en-US"/>
        </w:rPr>
      </w:pPr>
      <w:r>
        <w:rPr>
          <w:rFonts w:ascii="Times New Roman" w:hAnsi="Times New Roman" w:cs="Times New Roman"/>
          <w:color w:val="10253F"/>
          <w:lang w:val="en-GB"/>
        </w:rPr>
        <w:t>Editor/</w:t>
      </w:r>
      <w:proofErr w:type="spellStart"/>
      <w:r>
        <w:rPr>
          <w:rFonts w:ascii="Times New Roman" w:hAnsi="Times New Roman" w:cs="Times New Roman"/>
          <w:color w:val="10253F"/>
          <w:lang w:val="en-GB"/>
        </w:rPr>
        <w:t>contacto</w:t>
      </w:r>
      <w:proofErr w:type="spellEnd"/>
      <w:r>
        <w:rPr>
          <w:rFonts w:ascii="Times New Roman" w:hAnsi="Times New Roman" w:cs="Times New Roman"/>
          <w:color w:val="10253F"/>
          <w:lang w:val="en-GB"/>
        </w:rPr>
        <w:t xml:space="preserve">: </w:t>
      </w:r>
      <w:r>
        <w:rPr>
          <w:rFonts w:ascii="Times New Roman" w:hAnsi="Times New Roman" w:cs="Times New Roman"/>
          <w:color w:val="10253F"/>
          <w:lang w:val="en-GB"/>
        </w:rPr>
        <w:br/>
      </w:r>
      <w:r>
        <w:rPr>
          <w:rFonts w:ascii="Times New Roman" w:hAnsi="Times New Roman" w:cs="Times New Roman"/>
          <w:color w:val="10253F"/>
          <w:lang w:val="en-GB"/>
        </w:rPr>
        <w:t>Thomas Schwarz, Executive Secretary</w:t>
      </w:r>
      <w:r>
        <w:rPr>
          <w:rFonts w:ascii="Times New Roman" w:hAnsi="Times New Roman" w:cs="Times New Roman"/>
          <w:color w:val="10253F"/>
          <w:lang w:val="en-GB"/>
        </w:rPr>
        <w:br/>
      </w:r>
      <w:r>
        <w:rPr>
          <w:rFonts w:ascii="Times New Roman" w:hAnsi="Times New Roman" w:cs="Times New Roman"/>
          <w:color w:val="10253F"/>
          <w:lang w:val="en-GB"/>
        </w:rPr>
        <w:t>Medicus</w:t>
      </w:r>
      <w:r>
        <w:rPr>
          <w:rFonts w:ascii="Times New Roman" w:hAnsi="Times New Roman" w:cs="Times New Roman"/>
          <w:color w:val="10253F"/>
          <w:lang w:val="en-GB"/>
        </w:rPr>
        <w:t xml:space="preserve"> Mundi International </w:t>
      </w:r>
      <w:r>
        <w:rPr>
          <w:rFonts w:ascii="Times New Roman" w:hAnsi="Times New Roman" w:cs="Times New Roman"/>
          <w:color w:val="10253F"/>
          <w:lang w:val="en-GB"/>
        </w:rPr>
        <w:br/>
      </w:r>
      <w:r>
        <w:rPr>
          <w:rFonts w:ascii="Times New Roman" w:hAnsi="Times New Roman" w:cs="Times New Roman"/>
          <w:color w:val="10253F"/>
          <w:lang w:val="en-GB"/>
        </w:rPr>
        <w:t>Network Health for All</w:t>
      </w:r>
      <w:r>
        <w:rPr>
          <w:rFonts w:ascii="Times New Roman" w:hAnsi="Times New Roman" w:cs="Times New Roman"/>
          <w:color w:val="10253F"/>
          <w:lang w:val="en-GB"/>
        </w:rPr>
        <w:br/>
      </w:r>
      <w:proofErr w:type="spellStart"/>
      <w:r>
        <w:rPr>
          <w:rFonts w:ascii="Times New Roman" w:hAnsi="Times New Roman" w:cs="Times New Roman"/>
          <w:color w:val="10253F"/>
          <w:lang w:val="en-GB"/>
        </w:rPr>
        <w:t>Murbacherstrasse</w:t>
      </w:r>
      <w:proofErr w:type="spellEnd"/>
      <w:r>
        <w:rPr>
          <w:rFonts w:ascii="Times New Roman" w:hAnsi="Times New Roman" w:cs="Times New Roman"/>
          <w:color w:val="10253F"/>
          <w:lang w:val="en-GB"/>
        </w:rPr>
        <w:t xml:space="preserve"> 34, CH-4013 Basel</w:t>
      </w:r>
      <w:r>
        <w:rPr>
          <w:rFonts w:ascii="Times New Roman" w:hAnsi="Times New Roman" w:cs="Times New Roman"/>
          <w:color w:val="10253F"/>
          <w:lang w:val="en-GB"/>
        </w:rPr>
        <w:br/>
      </w:r>
      <w:r>
        <w:rPr>
          <w:rFonts w:ascii="Times New Roman" w:hAnsi="Times New Roman" w:cs="Times New Roman"/>
          <w:color w:val="10253F"/>
          <w:lang w:val="en-GB"/>
        </w:rPr>
        <w:t xml:space="preserve">Phone +41 (61) 383 18 11 - </w:t>
      </w:r>
      <w:hyperlink r:id="rId31" w:history="1">
        <w:r>
          <w:rPr>
            <w:rFonts w:ascii="Times New Roman" w:hAnsi="Times New Roman" w:cs="Times New Roman"/>
            <w:color w:val="10253F"/>
            <w:lang w:val="en-GB"/>
          </w:rPr>
          <w:t>office@medicusmundi.org</w:t>
        </w:r>
      </w:hyperlink>
      <w:r>
        <w:rPr>
          <w:rFonts w:ascii="Times New Roman" w:hAnsi="Times New Roman" w:cs="Times New Roman"/>
          <w:color w:val="10253F"/>
          <w:lang w:val="en-GB"/>
        </w:rPr>
        <w:br/>
      </w:r>
      <w:hyperlink r:id="rId32" w:history="1">
        <w:r>
          <w:rPr>
            <w:rFonts w:ascii="Times New Roman" w:hAnsi="Times New Roman" w:cs="Times New Roman"/>
            <w:color w:val="10253F"/>
            <w:lang w:val="en-GB"/>
          </w:rPr>
          <w:t>www.medicusmundi.org</w:t>
        </w:r>
      </w:hyperlink>
    </w:p>
    <w:p w14:paraId="455673B0" w14:textId="77777777" w:rsidR="00F87CA0" w:rsidRPr="00A342F3" w:rsidRDefault="00F87CA0">
      <w:pPr>
        <w:pStyle w:val="Standard"/>
        <w:rPr>
          <w:lang w:val="en-US"/>
        </w:rPr>
      </w:pPr>
    </w:p>
    <w:p w14:paraId="20A0FAC9" w14:textId="77777777" w:rsidR="00F87CA0" w:rsidRDefault="00A342F3">
      <w:pPr>
        <w:pStyle w:val="Standard"/>
      </w:pPr>
      <w:r>
        <w:t>Compartir conocimientos y unir esfuerzos hacia la Salud para Todos</w:t>
      </w:r>
    </w:p>
    <w:sectPr w:rsidR="00F87CA0">
      <w:pgSz w:w="11906" w:h="16838"/>
      <w:pgMar w:top="1191" w:right="1191" w:bottom="119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D5FA" w14:textId="77777777" w:rsidR="00000000" w:rsidRDefault="00A342F3">
      <w:pPr>
        <w:spacing w:after="0" w:line="240" w:lineRule="auto"/>
      </w:pPr>
      <w:r>
        <w:separator/>
      </w:r>
    </w:p>
  </w:endnote>
  <w:endnote w:type="continuationSeparator" w:id="0">
    <w:p w14:paraId="0D6D2565" w14:textId="77777777" w:rsidR="00000000" w:rsidRDefault="00A3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5B0F8" w14:textId="77777777" w:rsidR="00000000" w:rsidRDefault="00A342F3">
      <w:pPr>
        <w:spacing w:after="0" w:line="240" w:lineRule="auto"/>
      </w:pPr>
      <w:r>
        <w:rPr>
          <w:color w:val="000000"/>
        </w:rPr>
        <w:separator/>
      </w:r>
    </w:p>
  </w:footnote>
  <w:footnote w:type="continuationSeparator" w:id="0">
    <w:p w14:paraId="62175323" w14:textId="77777777" w:rsidR="00000000" w:rsidRDefault="00A34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21F4"/>
    <w:multiLevelType w:val="multilevel"/>
    <w:tmpl w:val="84DEA392"/>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48441BA5"/>
    <w:multiLevelType w:val="multilevel"/>
    <w:tmpl w:val="861C8782"/>
    <w:styleLink w:val="WWNum2"/>
    <w:lvl w:ilvl="0">
      <w:numFmt w:val="bullet"/>
      <w:lvlText w:val=""/>
      <w:lvlJc w:val="left"/>
      <w:pPr>
        <w:ind w:left="360" w:hanging="360"/>
      </w:pPr>
      <w:rPr>
        <w:rFonts w:ascii="Symbol" w:hAnsi="Symbol"/>
      </w:rPr>
    </w:lvl>
    <w:lvl w:ilvl="1">
      <w:numFmt w:val="bullet"/>
      <w:lvlText w:val=""/>
      <w:lvlJc w:val="left"/>
      <w:pPr>
        <w:ind w:left="1080" w:hanging="360"/>
      </w:pPr>
      <w:rPr>
        <w:rFonts w:ascii="Wingdings" w:eastAsia="Calibri" w:hAnsi="Wingdings" w:cs="Calibri"/>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1"/>
  </w:num>
  <w:num w:numId="3">
    <w:abstractNumId w:val="0"/>
    <w:lvlOverride w:ilvl="0">
      <w:startOverride w:val="1"/>
    </w:lvlOverride>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87CA0"/>
    <w:rsid w:val="00A342F3"/>
    <w:rsid w:val="00F87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274B"/>
  <w15:docId w15:val="{659B21E3-D212-4390-B7E0-BBE1437E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s-E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Heading"/>
    <w:next w:val="Textbody"/>
    <w:p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0" w:line="240" w:lineRule="auto"/>
    </w:pPr>
    <w:rPr>
      <w:rFonts w:cs="Calibri"/>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character" w:customStyle="1" w:styleId="Internetlink">
    <w:name w:val="Internet link"/>
    <w:basedOn w:val="Fuentedeprrafopredeter"/>
    <w:rPr>
      <w:color w:val="0000FF"/>
      <w:u w:val="single"/>
      <w:lang/>
    </w:rPr>
  </w:style>
  <w:style w:type="character" w:customStyle="1" w:styleId="ListLabel1">
    <w:name w:val="ListLabel 1"/>
    <w:rPr>
      <w:rFonts w:cs="Courier New"/>
    </w:rPr>
  </w:style>
  <w:style w:type="character" w:customStyle="1" w:styleId="ListLabel2">
    <w:name w:val="ListLabel 2"/>
    <w:rPr>
      <w:rFonts w:eastAsia="Calibri" w:cs="Calibri"/>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idsfocus.ch/fr/plate-forme-aidsfocus.ch/activites/aidsfocus-conferences/gender-based-violence-approaches-and-challenges-at-community-and-advocacy-level" TargetMode="External"/><Relationship Id="rId18" Type="http://schemas.openxmlformats.org/officeDocument/2006/relationships/hyperlink" Target="http://www.ghwatch.org/who-watch/events" TargetMode="External"/><Relationship Id="rId26" Type="http://schemas.openxmlformats.org/officeDocument/2006/relationships/hyperlink" Target="http://stichtingcordaid.m9.mailplus.nl/nct8020574/vNHe2iDHa22XjI2" TargetMode="External"/><Relationship Id="rId3" Type="http://schemas.openxmlformats.org/officeDocument/2006/relationships/customXml" Target="../customXml/item3.xml"/><Relationship Id="rId21" Type="http://schemas.openxmlformats.org/officeDocument/2006/relationships/hyperlink" Target="https://doctorswithafrica.org/en/our-voice/news/doctors-with-africa-cuamm-in-the-front-line-to-fight-ncd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graduateinstitute.ch/lang/en/pid/8646-1/_/events/globalhealth/governing-digital-health" TargetMode="External"/><Relationship Id="rId17" Type="http://schemas.openxmlformats.org/officeDocument/2006/relationships/hyperlink" Target="http://www.medicusmundi.org/mmi-ehc" TargetMode="External"/><Relationship Id="rId25" Type="http://schemas.openxmlformats.org/officeDocument/2006/relationships/hyperlink" Target="https://www.wemos.nl/en/employers-and-employees-in-health-care-we-too-advocate-fair-health-worker-polic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dicusmundi.org/mmi-hrh" TargetMode="External"/><Relationship Id="rId20" Type="http://schemas.openxmlformats.org/officeDocument/2006/relationships/hyperlink" Target="http://www.ccih.org/the-fight-against-amr/" TargetMode="External"/><Relationship Id="rId29" Type="http://schemas.openxmlformats.org/officeDocument/2006/relationships/hyperlink" Target="http://www.internationalhealthpolici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isstph.ch/en/about/events/spring-symposium-2018/" TargetMode="External"/><Relationship Id="rId24" Type="http://schemas.openxmlformats.org/officeDocument/2006/relationships/hyperlink" Target="https://medium.com/health-for-all/development-assistance-for-health-workers-and-equity-is-a-global-fund-for-health-the-answer-976e1f88f0e0" TargetMode="External"/><Relationship Id="rId32" Type="http://schemas.openxmlformats.org/officeDocument/2006/relationships/hyperlink" Target="http://www.medicusmundi.org/" TargetMode="External"/><Relationship Id="rId5" Type="http://schemas.openxmlformats.org/officeDocument/2006/relationships/styles" Target="styles.xml"/><Relationship Id="rId15" Type="http://schemas.openxmlformats.org/officeDocument/2006/relationships/hyperlink" Target="http://www.medicusmundi.org/mmi-ghg" TargetMode="External"/><Relationship Id="rId23" Type="http://schemas.openxmlformats.org/officeDocument/2006/relationships/hyperlink" Target="https://www.cordaid.org/en/news/preventing-teenage-pregnancy-sierra-leone/" TargetMode="External"/><Relationship Id="rId28" Type="http://schemas.openxmlformats.org/officeDocument/2006/relationships/hyperlink" Target="https://www.wemos.nl/en/24-7/" TargetMode="External"/><Relationship Id="rId10" Type="http://schemas.openxmlformats.org/officeDocument/2006/relationships/hyperlink" Target="mailto:Bettina.Borisch@unige.ch" TargetMode="External"/><Relationship Id="rId19" Type="http://schemas.openxmlformats.org/officeDocument/2006/relationships/hyperlink" Target="http://g2h2.org/posts/event/may2018/" TargetMode="External"/><Relationship Id="rId31" Type="http://schemas.openxmlformats.org/officeDocument/2006/relationships/hyperlink" Target="mailto:office@medicusmund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pnetwork.org/index.php/en/the-forum-2018" TargetMode="External"/><Relationship Id="rId22" Type="http://schemas.openxmlformats.org/officeDocument/2006/relationships/hyperlink" Target="https://www.healthpovertyaction.org/speaking-out/the-alternatives-global-perspectives-for-healthier-lives/" TargetMode="External"/><Relationship Id="rId27" Type="http://schemas.openxmlformats.org/officeDocument/2006/relationships/hyperlink" Target="http://www.medicusmundi.ch/en/bulletin/mms-bulletin/no-2018business-as-usual2019-against-non-communicable-diseases?set_language=en" TargetMode="External"/><Relationship Id="rId30" Type="http://schemas.openxmlformats.org/officeDocument/2006/relationships/hyperlink" Target="http://www.medicusmundi.org/en/mmi-network/documents/newsletter/2018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5FBA2F46ED554C816FB2E6139A8788" ma:contentTypeVersion="3" ma:contentTypeDescription="Crear nuevo documento." ma:contentTypeScope="" ma:versionID="9c633389f6e1aa4958439d3b887c0a12">
  <xsd:schema xmlns:xsd="http://www.w3.org/2001/XMLSchema" xmlns:xs="http://www.w3.org/2001/XMLSchema" xmlns:p="http://schemas.microsoft.com/office/2006/metadata/properties" xmlns:ns2="c9ce2f42-c345-4677-aec3-07bd11e191d6" targetNamespace="http://schemas.microsoft.com/office/2006/metadata/properties" ma:root="true" ma:fieldsID="053eab13f6a27b069e2b4fcd7c1cc38a" ns2:_="">
    <xsd:import namespace="c9ce2f42-c345-4677-aec3-07bd11e191d6"/>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e2f42-c345-4677-aec3-07bd11e19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3C246-E698-410F-AA23-B2B74B3C1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e2f42-c345-4677-aec3-07bd11e1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4C58E-23B9-465F-89BC-EE891F2F4E7C}">
  <ds:schemaRefs>
    <ds:schemaRef ds:uri="http://schemas.microsoft.com/sharepoint/v3/contenttype/forms"/>
  </ds:schemaRefs>
</ds:datastoreItem>
</file>

<file path=customXml/itemProps3.xml><?xml version="1.0" encoding="utf-8"?>
<ds:datastoreItem xmlns:ds="http://schemas.openxmlformats.org/officeDocument/2006/customXml" ds:itemID="{66299A80-2608-4FA9-86AA-7288806A8452}">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c9ce2f42-c345-4677-aec3-07bd11e191d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3303</Words>
  <Characters>18170</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Herce</dc:creator>
  <cp:lastModifiedBy>Natalia Herce</cp:lastModifiedBy>
  <cp:revision>2</cp:revision>
  <dcterms:created xsi:type="dcterms:W3CDTF">2018-05-11T11:34:00Z</dcterms:created>
  <dcterms:modified xsi:type="dcterms:W3CDTF">2018-05-11T11:34:00Z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0x010100B35FBA2F46ED554C816FB2E6139A8788</vt:lpwstr>
  </property>
</Properties>
</file>